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127FE" w14:textId="77777777" w:rsidR="00443FFC" w:rsidRDefault="00BD5E24">
      <w:pPr>
        <w:spacing w:after="120" w:line="254" w:lineRule="auto"/>
        <w:ind w:left="1728" w:firstLine="2268"/>
        <w:rPr>
          <w:sz w:val="22"/>
          <w:szCs w:val="22"/>
        </w:rPr>
      </w:pPr>
      <w:r>
        <w:rPr>
          <w:noProof/>
        </w:rPr>
        <w:drawing>
          <wp:anchor distT="0" distB="0" distL="114300" distR="114300" simplePos="0" relativeHeight="251658240" behindDoc="0" locked="0" layoutInCell="1" hidden="0" allowOverlap="1">
            <wp:simplePos x="0" y="0"/>
            <wp:positionH relativeFrom="margin">
              <wp:posOffset>114300</wp:posOffset>
            </wp:positionH>
            <wp:positionV relativeFrom="paragraph">
              <wp:posOffset>0</wp:posOffset>
            </wp:positionV>
            <wp:extent cx="1009015" cy="876300"/>
            <wp:effectExtent l="0" t="0" r="0" b="0"/>
            <wp:wrapSquare wrapText="bothSides" distT="0" distB="0" distL="114300" distR="114300"/>
            <wp:docPr id="1"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1009333" cy="876300"/>
                    </a:xfrm>
                    <a:prstGeom prst="rect">
                      <a:avLst/>
                    </a:prstGeom>
                    <a:ln/>
                  </pic:spPr>
                </pic:pic>
              </a:graphicData>
            </a:graphic>
          </wp:anchor>
        </w:drawing>
      </w:r>
    </w:p>
    <w:p w14:paraId="3928054E" w14:textId="77777777" w:rsidR="00443FFC" w:rsidRDefault="00BD5E24">
      <w:pPr>
        <w:spacing w:after="120" w:line="254" w:lineRule="auto"/>
        <w:ind w:left="1728" w:firstLine="2268"/>
        <w:rPr>
          <w:sz w:val="22"/>
          <w:szCs w:val="22"/>
        </w:rPr>
      </w:pPr>
    </w:p>
    <w:p w14:paraId="4F60467E" w14:textId="77777777" w:rsidR="00443FFC" w:rsidRDefault="00BD5E24">
      <w:pPr>
        <w:spacing w:after="120" w:line="254" w:lineRule="auto"/>
        <w:ind w:left="1728" w:firstLine="2268"/>
        <w:rPr>
          <w:sz w:val="22"/>
          <w:szCs w:val="22"/>
        </w:rPr>
      </w:pPr>
    </w:p>
    <w:p w14:paraId="3B7D42B7" w14:textId="77777777" w:rsidR="00443FFC" w:rsidRDefault="00BD5E24">
      <w:pPr>
        <w:ind w:left="1728" w:firstLine="2268"/>
        <w:rPr>
          <w:color w:val="5B9BD5"/>
          <w:sz w:val="28"/>
          <w:szCs w:val="28"/>
        </w:rPr>
      </w:pPr>
    </w:p>
    <w:p w14:paraId="4F753262" w14:textId="77777777" w:rsidR="00443FFC" w:rsidRDefault="00BD5E24">
      <w:pPr>
        <w:jc w:val="center"/>
        <w:rPr>
          <w:color w:val="0070C0"/>
          <w:sz w:val="36"/>
          <w:szCs w:val="36"/>
        </w:rPr>
      </w:pPr>
    </w:p>
    <w:p w14:paraId="5E1AB384" w14:textId="77777777" w:rsidR="00443FFC" w:rsidRDefault="00BD5E24">
      <w:pPr>
        <w:jc w:val="center"/>
        <w:rPr>
          <w:color w:val="0070C0"/>
          <w:sz w:val="36"/>
          <w:szCs w:val="36"/>
        </w:rPr>
      </w:pPr>
      <w:r>
        <w:rPr>
          <w:color w:val="0070C0"/>
          <w:sz w:val="36"/>
          <w:szCs w:val="36"/>
        </w:rPr>
        <w:t>Customer Needs (Supplier Specification)</w:t>
      </w:r>
    </w:p>
    <w:p w14:paraId="4165A798" w14:textId="55158C92" w:rsidR="00443FFC" w:rsidRDefault="00BD5E24">
      <w:pPr>
        <w:jc w:val="center"/>
        <w:rPr>
          <w:color w:val="0070C0"/>
          <w:sz w:val="36"/>
          <w:szCs w:val="36"/>
        </w:rPr>
      </w:pPr>
      <w:r>
        <w:rPr>
          <w:color w:val="0070C0"/>
          <w:sz w:val="36"/>
          <w:szCs w:val="36"/>
        </w:rPr>
        <w:t>RM3809 Utilities Switching Service</w:t>
      </w:r>
      <w:r w:rsidR="00BB0713">
        <w:rPr>
          <w:color w:val="0070C0"/>
          <w:sz w:val="36"/>
          <w:szCs w:val="36"/>
        </w:rPr>
        <w:t>s</w:t>
      </w:r>
    </w:p>
    <w:p w14:paraId="08123366" w14:textId="77777777" w:rsidR="00443FFC" w:rsidRDefault="00BD5E24">
      <w:pPr>
        <w:jc w:val="center"/>
        <w:rPr>
          <w:color w:val="0070C0"/>
          <w:sz w:val="40"/>
          <w:szCs w:val="40"/>
        </w:rPr>
      </w:pPr>
    </w:p>
    <w:p w14:paraId="3D4A8854" w14:textId="77777777" w:rsidR="00443FFC" w:rsidRDefault="00BD5E24">
      <w:pPr>
        <w:jc w:val="both"/>
        <w:rPr>
          <w:b/>
          <w:color w:val="0B5394"/>
        </w:rPr>
      </w:pPr>
      <w:bookmarkStart w:id="0" w:name="_gjdgxs" w:colFirst="0" w:colLast="0"/>
      <w:bookmarkEnd w:id="0"/>
      <w:r>
        <w:rPr>
          <w:noProof/>
        </w:rPr>
        <w:drawing>
          <wp:inline distT="114300" distB="114300" distL="114300" distR="114300">
            <wp:extent cx="5748020" cy="3835400"/>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9"/>
                    <a:srcRect/>
                    <a:stretch>
                      <a:fillRect/>
                    </a:stretch>
                  </pic:blipFill>
                  <pic:spPr>
                    <a:xfrm>
                      <a:off x="0" y="0"/>
                      <a:ext cx="5748020" cy="3835400"/>
                    </a:xfrm>
                    <a:prstGeom prst="rect">
                      <a:avLst/>
                    </a:prstGeom>
                    <a:ln/>
                  </pic:spPr>
                </pic:pic>
              </a:graphicData>
            </a:graphic>
          </wp:inline>
        </w:drawing>
      </w:r>
      <w:r>
        <w:br w:type="page"/>
      </w:r>
    </w:p>
    <w:bookmarkStart w:id="1" w:name="_30j0zll" w:colFirst="0" w:colLast="0" w:displacedByCustomXml="next"/>
    <w:bookmarkEnd w:id="1" w:displacedByCustomXml="next"/>
    <w:sdt>
      <w:sdtPr>
        <w:rPr>
          <w:rFonts w:ascii="Arial" w:eastAsia="Arial" w:hAnsi="Arial" w:cs="Arial"/>
          <w:color w:val="auto"/>
          <w:sz w:val="24"/>
          <w:szCs w:val="24"/>
          <w:lang w:val="en-GB" w:eastAsia="en-GB"/>
        </w:rPr>
        <w:id w:val="717244524"/>
        <w:docPartObj>
          <w:docPartGallery w:val="Table of Contents"/>
          <w:docPartUnique/>
        </w:docPartObj>
      </w:sdtPr>
      <w:sdtEndPr>
        <w:rPr>
          <w:b/>
          <w:bCs/>
          <w:noProof/>
        </w:rPr>
      </w:sdtEndPr>
      <w:sdtContent>
        <w:p w14:paraId="6F5CC1CC" w14:textId="77777777" w:rsidR="00B56468" w:rsidRPr="00B56468" w:rsidRDefault="00BD5E24">
          <w:pPr>
            <w:pStyle w:val="TOCHeading"/>
            <w:rPr>
              <w:rFonts w:ascii="Arial" w:hAnsi="Arial" w:cs="Arial"/>
              <w:b/>
              <w:color w:val="auto"/>
            </w:rPr>
          </w:pPr>
          <w:r w:rsidRPr="00B56468">
            <w:rPr>
              <w:rFonts w:ascii="Arial" w:hAnsi="Arial" w:cs="Arial"/>
              <w:b/>
              <w:color w:val="auto"/>
            </w:rPr>
            <w:t>Contents</w:t>
          </w:r>
        </w:p>
        <w:p w14:paraId="5483B3A8" w14:textId="77777777" w:rsidR="00A349B5" w:rsidRDefault="00BD5E24">
          <w:pPr>
            <w:pStyle w:val="TOC1"/>
            <w:tabs>
              <w:tab w:val="right" w:leader="dot" w:pos="903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20197063" w:history="1">
            <w:r w:rsidRPr="00351125">
              <w:rPr>
                <w:rStyle w:val="Hyperlink"/>
                <w:noProof/>
              </w:rPr>
              <w:t>G</w:t>
            </w:r>
            <w:r w:rsidRPr="00351125">
              <w:rPr>
                <w:rStyle w:val="Hyperlink"/>
                <w:noProof/>
              </w:rPr>
              <w:t>lossary</w:t>
            </w:r>
            <w:r>
              <w:rPr>
                <w:noProof/>
                <w:webHidden/>
              </w:rPr>
              <w:tab/>
            </w:r>
            <w:r>
              <w:rPr>
                <w:noProof/>
                <w:webHidden/>
              </w:rPr>
              <w:fldChar w:fldCharType="begin"/>
            </w:r>
            <w:r>
              <w:rPr>
                <w:noProof/>
                <w:webHidden/>
              </w:rPr>
              <w:instrText xml:space="preserve"> PAGEREF _Toc520197063 \h </w:instrText>
            </w:r>
            <w:r>
              <w:rPr>
                <w:noProof/>
                <w:webHidden/>
              </w:rPr>
            </w:r>
            <w:r>
              <w:rPr>
                <w:noProof/>
                <w:webHidden/>
              </w:rPr>
              <w:fldChar w:fldCharType="separate"/>
            </w:r>
            <w:r w:rsidR="00BB0713">
              <w:rPr>
                <w:noProof/>
                <w:webHidden/>
              </w:rPr>
              <w:t>3</w:t>
            </w:r>
            <w:r>
              <w:rPr>
                <w:noProof/>
                <w:webHidden/>
              </w:rPr>
              <w:fldChar w:fldCharType="end"/>
            </w:r>
          </w:hyperlink>
        </w:p>
        <w:p w14:paraId="424E2037" w14:textId="77777777" w:rsidR="00A349B5" w:rsidRDefault="00BD5E24">
          <w:pPr>
            <w:pStyle w:val="TOC1"/>
            <w:tabs>
              <w:tab w:val="right" w:leader="dot" w:pos="9038"/>
            </w:tabs>
            <w:rPr>
              <w:rFonts w:asciiTheme="minorHAnsi" w:eastAsiaTheme="minorEastAsia" w:hAnsiTheme="minorHAnsi" w:cstheme="minorBidi"/>
              <w:noProof/>
              <w:sz w:val="22"/>
              <w:szCs w:val="22"/>
            </w:rPr>
          </w:pPr>
          <w:hyperlink w:anchor="_Toc520197064" w:history="1">
            <w:r w:rsidRPr="00351125">
              <w:rPr>
                <w:rStyle w:val="Hyperlink"/>
                <w:noProof/>
              </w:rPr>
              <w:t>Specification</w:t>
            </w:r>
            <w:r>
              <w:rPr>
                <w:noProof/>
                <w:webHidden/>
              </w:rPr>
              <w:tab/>
            </w:r>
            <w:r>
              <w:rPr>
                <w:noProof/>
                <w:webHidden/>
              </w:rPr>
              <w:fldChar w:fldCharType="begin"/>
            </w:r>
            <w:r>
              <w:rPr>
                <w:noProof/>
                <w:webHidden/>
              </w:rPr>
              <w:instrText xml:space="preserve"> PAGEREF _Toc520197064 \h </w:instrText>
            </w:r>
            <w:r>
              <w:rPr>
                <w:noProof/>
                <w:webHidden/>
              </w:rPr>
            </w:r>
            <w:r>
              <w:rPr>
                <w:noProof/>
                <w:webHidden/>
              </w:rPr>
              <w:fldChar w:fldCharType="separate"/>
            </w:r>
            <w:r w:rsidR="00BB0713">
              <w:rPr>
                <w:noProof/>
                <w:webHidden/>
              </w:rPr>
              <w:t>8</w:t>
            </w:r>
            <w:r>
              <w:rPr>
                <w:noProof/>
                <w:webHidden/>
              </w:rPr>
              <w:fldChar w:fldCharType="end"/>
            </w:r>
          </w:hyperlink>
        </w:p>
        <w:p w14:paraId="4A36BDD0" w14:textId="77777777" w:rsidR="00A349B5" w:rsidRDefault="00BD5E24">
          <w:pPr>
            <w:pStyle w:val="TOC2"/>
            <w:tabs>
              <w:tab w:val="left" w:pos="880"/>
              <w:tab w:val="right" w:leader="dot" w:pos="9038"/>
            </w:tabs>
            <w:rPr>
              <w:rFonts w:asciiTheme="minorHAnsi" w:eastAsiaTheme="minorEastAsia" w:hAnsiTheme="minorHAnsi" w:cstheme="minorBidi"/>
              <w:noProof/>
              <w:sz w:val="22"/>
              <w:szCs w:val="22"/>
            </w:rPr>
          </w:pPr>
          <w:hyperlink w:anchor="_Toc520197065" w:history="1">
            <w:r w:rsidRPr="00351125">
              <w:rPr>
                <w:rStyle w:val="Hyperlink"/>
                <w:noProof/>
              </w:rPr>
              <w:t>1.</w:t>
            </w:r>
            <w:r>
              <w:rPr>
                <w:rFonts w:asciiTheme="minorHAnsi" w:eastAsiaTheme="minorEastAsia" w:hAnsiTheme="minorHAnsi" w:cstheme="minorBidi"/>
                <w:noProof/>
                <w:sz w:val="22"/>
                <w:szCs w:val="22"/>
              </w:rPr>
              <w:tab/>
            </w:r>
            <w:r w:rsidRPr="00351125">
              <w:rPr>
                <w:rStyle w:val="Hyperlink"/>
                <w:noProof/>
              </w:rPr>
              <w:t>Our Prioritie</w:t>
            </w:r>
            <w:r w:rsidRPr="00351125">
              <w:rPr>
                <w:rStyle w:val="Hyperlink"/>
                <w:noProof/>
              </w:rPr>
              <w:t>s</w:t>
            </w:r>
            <w:r>
              <w:rPr>
                <w:noProof/>
                <w:webHidden/>
              </w:rPr>
              <w:tab/>
            </w:r>
            <w:r>
              <w:rPr>
                <w:noProof/>
                <w:webHidden/>
              </w:rPr>
              <w:fldChar w:fldCharType="begin"/>
            </w:r>
            <w:r>
              <w:rPr>
                <w:noProof/>
                <w:webHidden/>
              </w:rPr>
              <w:instrText xml:space="preserve"> PAGEREF _Toc520197065 \h </w:instrText>
            </w:r>
            <w:r>
              <w:rPr>
                <w:noProof/>
                <w:webHidden/>
              </w:rPr>
            </w:r>
            <w:r>
              <w:rPr>
                <w:noProof/>
                <w:webHidden/>
              </w:rPr>
              <w:fldChar w:fldCharType="separate"/>
            </w:r>
            <w:r w:rsidR="00BB0713">
              <w:rPr>
                <w:noProof/>
                <w:webHidden/>
              </w:rPr>
              <w:t>8</w:t>
            </w:r>
            <w:r>
              <w:rPr>
                <w:noProof/>
                <w:webHidden/>
              </w:rPr>
              <w:fldChar w:fldCharType="end"/>
            </w:r>
          </w:hyperlink>
        </w:p>
        <w:p w14:paraId="311CBA9E" w14:textId="77777777" w:rsidR="00A349B5" w:rsidRDefault="00BD5E24">
          <w:pPr>
            <w:pStyle w:val="TOC2"/>
            <w:tabs>
              <w:tab w:val="left" w:pos="880"/>
              <w:tab w:val="right" w:leader="dot" w:pos="9038"/>
            </w:tabs>
            <w:rPr>
              <w:rFonts w:asciiTheme="minorHAnsi" w:eastAsiaTheme="minorEastAsia" w:hAnsiTheme="minorHAnsi" w:cstheme="minorBidi"/>
              <w:noProof/>
              <w:sz w:val="22"/>
              <w:szCs w:val="22"/>
            </w:rPr>
          </w:pPr>
          <w:hyperlink w:anchor="_Toc520197066" w:history="1">
            <w:r w:rsidRPr="00351125">
              <w:rPr>
                <w:rStyle w:val="Hyperlink"/>
                <w:noProof/>
              </w:rPr>
              <w:t>2.</w:t>
            </w:r>
            <w:r>
              <w:rPr>
                <w:rFonts w:asciiTheme="minorHAnsi" w:eastAsiaTheme="minorEastAsia" w:hAnsiTheme="minorHAnsi" w:cstheme="minorBidi"/>
                <w:noProof/>
                <w:sz w:val="22"/>
                <w:szCs w:val="22"/>
              </w:rPr>
              <w:tab/>
            </w:r>
            <w:r w:rsidRPr="00351125">
              <w:rPr>
                <w:rStyle w:val="Hyperlink"/>
                <w:noProof/>
              </w:rPr>
              <w:t>Scope</w:t>
            </w:r>
            <w:r>
              <w:rPr>
                <w:noProof/>
                <w:webHidden/>
              </w:rPr>
              <w:tab/>
            </w:r>
            <w:r>
              <w:rPr>
                <w:noProof/>
                <w:webHidden/>
              </w:rPr>
              <w:fldChar w:fldCharType="begin"/>
            </w:r>
            <w:r>
              <w:rPr>
                <w:noProof/>
                <w:webHidden/>
              </w:rPr>
              <w:instrText xml:space="preserve"> PAGEREF _Toc520197066 \h </w:instrText>
            </w:r>
            <w:r>
              <w:rPr>
                <w:noProof/>
                <w:webHidden/>
              </w:rPr>
            </w:r>
            <w:r>
              <w:rPr>
                <w:noProof/>
                <w:webHidden/>
              </w:rPr>
              <w:fldChar w:fldCharType="separate"/>
            </w:r>
            <w:r w:rsidR="00BB0713">
              <w:rPr>
                <w:noProof/>
                <w:webHidden/>
              </w:rPr>
              <w:t>8</w:t>
            </w:r>
            <w:r>
              <w:rPr>
                <w:noProof/>
                <w:webHidden/>
              </w:rPr>
              <w:fldChar w:fldCharType="end"/>
            </w:r>
          </w:hyperlink>
        </w:p>
        <w:p w14:paraId="36300203" w14:textId="77777777" w:rsidR="00A349B5" w:rsidRDefault="00BD5E24">
          <w:pPr>
            <w:pStyle w:val="TOC2"/>
            <w:tabs>
              <w:tab w:val="left" w:pos="880"/>
              <w:tab w:val="right" w:leader="dot" w:pos="9038"/>
            </w:tabs>
            <w:rPr>
              <w:rFonts w:asciiTheme="minorHAnsi" w:eastAsiaTheme="minorEastAsia" w:hAnsiTheme="minorHAnsi" w:cstheme="minorBidi"/>
              <w:noProof/>
              <w:sz w:val="22"/>
              <w:szCs w:val="22"/>
            </w:rPr>
          </w:pPr>
          <w:hyperlink w:anchor="_Toc520197067" w:history="1">
            <w:r w:rsidRPr="00351125">
              <w:rPr>
                <w:rStyle w:val="Hyperlink"/>
                <w:noProof/>
              </w:rPr>
              <w:t>3.</w:t>
            </w:r>
            <w:r>
              <w:rPr>
                <w:rFonts w:asciiTheme="minorHAnsi" w:eastAsiaTheme="minorEastAsia" w:hAnsiTheme="minorHAnsi" w:cstheme="minorBidi"/>
                <w:noProof/>
                <w:sz w:val="22"/>
                <w:szCs w:val="22"/>
              </w:rPr>
              <w:tab/>
            </w:r>
            <w:r w:rsidRPr="00351125">
              <w:rPr>
                <w:rStyle w:val="Hyperlink"/>
                <w:noProof/>
              </w:rPr>
              <w:t>Order Options</w:t>
            </w:r>
            <w:r>
              <w:rPr>
                <w:noProof/>
                <w:webHidden/>
              </w:rPr>
              <w:tab/>
            </w:r>
            <w:r>
              <w:rPr>
                <w:noProof/>
                <w:webHidden/>
              </w:rPr>
              <w:fldChar w:fldCharType="begin"/>
            </w:r>
            <w:r>
              <w:rPr>
                <w:noProof/>
                <w:webHidden/>
              </w:rPr>
              <w:instrText xml:space="preserve"> PAGEREF _Toc520197067 \h </w:instrText>
            </w:r>
            <w:r>
              <w:rPr>
                <w:noProof/>
                <w:webHidden/>
              </w:rPr>
            </w:r>
            <w:r>
              <w:rPr>
                <w:noProof/>
                <w:webHidden/>
              </w:rPr>
              <w:fldChar w:fldCharType="separate"/>
            </w:r>
            <w:r w:rsidR="00BB0713">
              <w:rPr>
                <w:noProof/>
                <w:webHidden/>
              </w:rPr>
              <w:t>8</w:t>
            </w:r>
            <w:r>
              <w:rPr>
                <w:noProof/>
                <w:webHidden/>
              </w:rPr>
              <w:fldChar w:fldCharType="end"/>
            </w:r>
          </w:hyperlink>
        </w:p>
        <w:p w14:paraId="6AC9F2EC" w14:textId="77777777" w:rsidR="00A349B5" w:rsidRDefault="00BD5E24" w:rsidP="00A349B5">
          <w:pPr>
            <w:pStyle w:val="TOC3"/>
            <w:rPr>
              <w:rFonts w:asciiTheme="minorHAnsi" w:eastAsiaTheme="minorEastAsia" w:hAnsiTheme="minorHAnsi" w:cstheme="minorBidi"/>
              <w:noProof/>
              <w:sz w:val="22"/>
              <w:szCs w:val="22"/>
            </w:rPr>
          </w:pPr>
          <w:hyperlink w:anchor="_Toc520197068" w:history="1">
            <w:r w:rsidRPr="00351125">
              <w:rPr>
                <w:rStyle w:val="Hyperlink"/>
                <w:noProof/>
              </w:rPr>
              <w:t>3.4.</w:t>
            </w:r>
            <w:r>
              <w:rPr>
                <w:rFonts w:asciiTheme="minorHAnsi" w:eastAsiaTheme="minorEastAsia" w:hAnsiTheme="minorHAnsi" w:cstheme="minorBidi"/>
                <w:noProof/>
                <w:sz w:val="22"/>
                <w:szCs w:val="22"/>
              </w:rPr>
              <w:tab/>
            </w:r>
            <w:r w:rsidRPr="00351125">
              <w:rPr>
                <w:rStyle w:val="Hyperlink"/>
                <w:noProof/>
              </w:rPr>
              <w:t>Order Information</w:t>
            </w:r>
            <w:r>
              <w:rPr>
                <w:noProof/>
                <w:webHidden/>
              </w:rPr>
              <w:tab/>
            </w:r>
            <w:r>
              <w:rPr>
                <w:noProof/>
                <w:webHidden/>
              </w:rPr>
              <w:fldChar w:fldCharType="begin"/>
            </w:r>
            <w:r>
              <w:rPr>
                <w:noProof/>
                <w:webHidden/>
              </w:rPr>
              <w:instrText xml:space="preserve"> PAGEREF _Toc520197068 \h </w:instrText>
            </w:r>
            <w:r>
              <w:rPr>
                <w:noProof/>
                <w:webHidden/>
              </w:rPr>
            </w:r>
            <w:r>
              <w:rPr>
                <w:noProof/>
                <w:webHidden/>
              </w:rPr>
              <w:fldChar w:fldCharType="separate"/>
            </w:r>
            <w:r w:rsidR="00BB0713">
              <w:rPr>
                <w:noProof/>
                <w:webHidden/>
              </w:rPr>
              <w:t>9</w:t>
            </w:r>
            <w:r>
              <w:rPr>
                <w:noProof/>
                <w:webHidden/>
              </w:rPr>
              <w:fldChar w:fldCharType="end"/>
            </w:r>
          </w:hyperlink>
        </w:p>
        <w:p w14:paraId="60792CA9" w14:textId="77777777" w:rsidR="00A349B5" w:rsidRDefault="00BD5E24">
          <w:pPr>
            <w:pStyle w:val="TOC2"/>
            <w:tabs>
              <w:tab w:val="left" w:pos="880"/>
              <w:tab w:val="right" w:leader="dot" w:pos="9038"/>
            </w:tabs>
            <w:rPr>
              <w:rFonts w:asciiTheme="minorHAnsi" w:eastAsiaTheme="minorEastAsia" w:hAnsiTheme="minorHAnsi" w:cstheme="minorBidi"/>
              <w:noProof/>
              <w:sz w:val="22"/>
              <w:szCs w:val="22"/>
            </w:rPr>
          </w:pPr>
          <w:hyperlink w:anchor="_Toc520197069" w:history="1">
            <w:r w:rsidRPr="00351125">
              <w:rPr>
                <w:rStyle w:val="Hyperlink"/>
                <w:noProof/>
              </w:rPr>
              <w:t>4.</w:t>
            </w:r>
            <w:r>
              <w:rPr>
                <w:rFonts w:asciiTheme="minorHAnsi" w:eastAsiaTheme="minorEastAsia" w:hAnsiTheme="minorHAnsi" w:cstheme="minorBidi"/>
                <w:noProof/>
                <w:sz w:val="22"/>
                <w:szCs w:val="22"/>
              </w:rPr>
              <w:tab/>
            </w:r>
            <w:r w:rsidRPr="00351125">
              <w:rPr>
                <w:rStyle w:val="Hyperlink"/>
                <w:noProof/>
              </w:rPr>
              <w:t>Service Requirements</w:t>
            </w:r>
            <w:r>
              <w:rPr>
                <w:noProof/>
                <w:webHidden/>
              </w:rPr>
              <w:tab/>
            </w:r>
            <w:r>
              <w:rPr>
                <w:noProof/>
                <w:webHidden/>
              </w:rPr>
              <w:fldChar w:fldCharType="begin"/>
            </w:r>
            <w:r>
              <w:rPr>
                <w:noProof/>
                <w:webHidden/>
              </w:rPr>
              <w:instrText xml:space="preserve"> PAGEREF _Toc520197069 \h </w:instrText>
            </w:r>
            <w:r>
              <w:rPr>
                <w:noProof/>
                <w:webHidden/>
              </w:rPr>
            </w:r>
            <w:r>
              <w:rPr>
                <w:noProof/>
                <w:webHidden/>
              </w:rPr>
              <w:fldChar w:fldCharType="separate"/>
            </w:r>
            <w:r w:rsidR="00BB0713">
              <w:rPr>
                <w:noProof/>
                <w:webHidden/>
              </w:rPr>
              <w:t>10</w:t>
            </w:r>
            <w:r>
              <w:rPr>
                <w:noProof/>
                <w:webHidden/>
              </w:rPr>
              <w:fldChar w:fldCharType="end"/>
            </w:r>
          </w:hyperlink>
        </w:p>
        <w:p w14:paraId="23B34303" w14:textId="77777777" w:rsidR="00A349B5" w:rsidRDefault="00BD5E24" w:rsidP="00A349B5">
          <w:pPr>
            <w:pStyle w:val="TOC3"/>
            <w:rPr>
              <w:rFonts w:asciiTheme="minorHAnsi" w:eastAsiaTheme="minorEastAsia" w:hAnsiTheme="minorHAnsi" w:cstheme="minorBidi"/>
              <w:noProof/>
              <w:sz w:val="22"/>
              <w:szCs w:val="22"/>
            </w:rPr>
          </w:pPr>
          <w:hyperlink w:anchor="_Toc520197070" w:history="1">
            <w:r w:rsidRPr="00351125">
              <w:rPr>
                <w:rStyle w:val="Hyperlink"/>
                <w:noProof/>
              </w:rPr>
              <w:t>4.1.</w:t>
            </w:r>
            <w:r>
              <w:rPr>
                <w:rFonts w:asciiTheme="minorHAnsi" w:eastAsiaTheme="minorEastAsia" w:hAnsiTheme="minorHAnsi" w:cstheme="minorBidi"/>
                <w:noProof/>
                <w:sz w:val="22"/>
                <w:szCs w:val="22"/>
              </w:rPr>
              <w:tab/>
            </w:r>
            <w:r w:rsidRPr="00351125">
              <w:rPr>
                <w:rStyle w:val="Hyperlink"/>
                <w:noProof/>
              </w:rPr>
              <w:t>Mandatory Requirements (A</w:t>
            </w:r>
            <w:r w:rsidRPr="00351125">
              <w:rPr>
                <w:rStyle w:val="Hyperlink"/>
                <w:noProof/>
              </w:rPr>
              <w:t>ll Lots):</w:t>
            </w:r>
            <w:r>
              <w:rPr>
                <w:noProof/>
                <w:webHidden/>
              </w:rPr>
              <w:tab/>
            </w:r>
            <w:r>
              <w:rPr>
                <w:noProof/>
                <w:webHidden/>
              </w:rPr>
              <w:fldChar w:fldCharType="begin"/>
            </w:r>
            <w:r>
              <w:rPr>
                <w:noProof/>
                <w:webHidden/>
              </w:rPr>
              <w:instrText xml:space="preserve"> PAGEREF _Toc520197070 \h </w:instrText>
            </w:r>
            <w:r>
              <w:rPr>
                <w:noProof/>
                <w:webHidden/>
              </w:rPr>
            </w:r>
            <w:r>
              <w:rPr>
                <w:noProof/>
                <w:webHidden/>
              </w:rPr>
              <w:fldChar w:fldCharType="separate"/>
            </w:r>
            <w:r w:rsidR="00BB0713">
              <w:rPr>
                <w:noProof/>
                <w:webHidden/>
              </w:rPr>
              <w:t>10</w:t>
            </w:r>
            <w:r>
              <w:rPr>
                <w:noProof/>
                <w:webHidden/>
              </w:rPr>
              <w:fldChar w:fldCharType="end"/>
            </w:r>
          </w:hyperlink>
        </w:p>
        <w:p w14:paraId="2F1E87FB"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1" w:history="1">
            <w:r w:rsidRPr="00A349B5">
              <w:rPr>
                <w:rStyle w:val="Hyperlink"/>
                <w:noProof/>
              </w:rPr>
              <w:t>4.2.</w:t>
            </w:r>
            <w:r w:rsidRPr="00A349B5">
              <w:rPr>
                <w:rFonts w:asciiTheme="minorHAnsi" w:eastAsiaTheme="minorEastAsia" w:hAnsiTheme="minorHAnsi" w:cstheme="minorBidi"/>
                <w:noProof/>
                <w:sz w:val="22"/>
                <w:szCs w:val="22"/>
              </w:rPr>
              <w:tab/>
            </w:r>
            <w:r w:rsidRPr="00A349B5">
              <w:rPr>
                <w:rStyle w:val="Hyperlink"/>
                <w:noProof/>
              </w:rPr>
              <w:t>Lot Specific Requirements</w:t>
            </w:r>
            <w:r w:rsidRPr="00A349B5">
              <w:rPr>
                <w:noProof/>
                <w:webHidden/>
              </w:rPr>
              <w:tab/>
            </w:r>
            <w:r w:rsidRPr="00A349B5">
              <w:rPr>
                <w:noProof/>
                <w:webHidden/>
              </w:rPr>
              <w:fldChar w:fldCharType="begin"/>
            </w:r>
            <w:r w:rsidRPr="00A349B5">
              <w:rPr>
                <w:noProof/>
                <w:webHidden/>
              </w:rPr>
              <w:instrText xml:space="preserve"> PAGEREF _Toc520197071 \h </w:instrText>
            </w:r>
            <w:r w:rsidRPr="00A349B5">
              <w:rPr>
                <w:noProof/>
                <w:webHidden/>
              </w:rPr>
            </w:r>
            <w:r w:rsidRPr="00A349B5">
              <w:rPr>
                <w:noProof/>
                <w:webHidden/>
              </w:rPr>
              <w:fldChar w:fldCharType="separate"/>
            </w:r>
            <w:r w:rsidR="00BB0713">
              <w:rPr>
                <w:noProof/>
                <w:webHidden/>
              </w:rPr>
              <w:t>11</w:t>
            </w:r>
            <w:r w:rsidRPr="00A349B5">
              <w:rPr>
                <w:noProof/>
                <w:webHidden/>
              </w:rPr>
              <w:fldChar w:fldCharType="end"/>
            </w:r>
          </w:hyperlink>
        </w:p>
        <w:p w14:paraId="4153835F"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2" w:history="1">
            <w:r w:rsidRPr="00A349B5">
              <w:rPr>
                <w:rStyle w:val="Hyperlink"/>
                <w:noProof/>
              </w:rPr>
              <w:t>4.3.</w:t>
            </w:r>
            <w:r w:rsidRPr="00A349B5">
              <w:rPr>
                <w:rFonts w:asciiTheme="minorHAnsi" w:eastAsiaTheme="minorEastAsia" w:hAnsiTheme="minorHAnsi" w:cstheme="minorBidi"/>
                <w:noProof/>
                <w:sz w:val="22"/>
                <w:szCs w:val="22"/>
              </w:rPr>
              <w:tab/>
            </w:r>
            <w:r w:rsidRPr="00A349B5">
              <w:rPr>
                <w:rStyle w:val="Hyperlink"/>
                <w:noProof/>
              </w:rPr>
              <w:t>Lot 1 - Supply of Gas</w:t>
            </w:r>
            <w:r w:rsidRPr="00A349B5">
              <w:rPr>
                <w:noProof/>
                <w:webHidden/>
              </w:rPr>
              <w:tab/>
            </w:r>
            <w:r w:rsidRPr="00A349B5">
              <w:rPr>
                <w:noProof/>
                <w:webHidden/>
              </w:rPr>
              <w:fldChar w:fldCharType="begin"/>
            </w:r>
            <w:r w:rsidRPr="00A349B5">
              <w:rPr>
                <w:noProof/>
                <w:webHidden/>
              </w:rPr>
              <w:instrText xml:space="preserve"> PAGEREF _Toc520197072 \h </w:instrText>
            </w:r>
            <w:r w:rsidRPr="00A349B5">
              <w:rPr>
                <w:noProof/>
                <w:webHidden/>
              </w:rPr>
            </w:r>
            <w:r w:rsidRPr="00A349B5">
              <w:rPr>
                <w:noProof/>
                <w:webHidden/>
              </w:rPr>
              <w:fldChar w:fldCharType="separate"/>
            </w:r>
            <w:r w:rsidR="00BB0713">
              <w:rPr>
                <w:noProof/>
                <w:webHidden/>
              </w:rPr>
              <w:t>11</w:t>
            </w:r>
            <w:r w:rsidRPr="00A349B5">
              <w:rPr>
                <w:noProof/>
                <w:webHidden/>
              </w:rPr>
              <w:fldChar w:fldCharType="end"/>
            </w:r>
          </w:hyperlink>
        </w:p>
        <w:p w14:paraId="3BE3AF86"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3" w:history="1">
            <w:r w:rsidRPr="00A349B5">
              <w:rPr>
                <w:rStyle w:val="Hyperlink"/>
                <w:noProof/>
              </w:rPr>
              <w:t>4.4.</w:t>
            </w:r>
            <w:r w:rsidRPr="00A349B5">
              <w:rPr>
                <w:rFonts w:asciiTheme="minorHAnsi" w:eastAsiaTheme="minorEastAsia" w:hAnsiTheme="minorHAnsi" w:cstheme="minorBidi"/>
                <w:noProof/>
                <w:sz w:val="22"/>
                <w:szCs w:val="22"/>
              </w:rPr>
              <w:tab/>
            </w:r>
            <w:r w:rsidRPr="00A349B5">
              <w:rPr>
                <w:rStyle w:val="Hyperlink"/>
                <w:noProof/>
              </w:rPr>
              <w:t>Lot 2 Description - Supply of Electricity</w:t>
            </w:r>
            <w:r w:rsidRPr="00A349B5">
              <w:rPr>
                <w:noProof/>
                <w:webHidden/>
              </w:rPr>
              <w:tab/>
            </w:r>
            <w:r w:rsidRPr="00A349B5">
              <w:rPr>
                <w:noProof/>
                <w:webHidden/>
              </w:rPr>
              <w:fldChar w:fldCharType="begin"/>
            </w:r>
            <w:r w:rsidRPr="00A349B5">
              <w:rPr>
                <w:noProof/>
                <w:webHidden/>
              </w:rPr>
              <w:instrText xml:space="preserve"> PAGEREF _Toc520197073 \h </w:instrText>
            </w:r>
            <w:r w:rsidRPr="00A349B5">
              <w:rPr>
                <w:noProof/>
                <w:webHidden/>
              </w:rPr>
            </w:r>
            <w:r w:rsidRPr="00A349B5">
              <w:rPr>
                <w:noProof/>
                <w:webHidden/>
              </w:rPr>
              <w:fldChar w:fldCharType="separate"/>
            </w:r>
            <w:r w:rsidR="00BB0713">
              <w:rPr>
                <w:noProof/>
                <w:webHidden/>
              </w:rPr>
              <w:t>12</w:t>
            </w:r>
            <w:r w:rsidRPr="00A349B5">
              <w:rPr>
                <w:noProof/>
                <w:webHidden/>
              </w:rPr>
              <w:fldChar w:fldCharType="end"/>
            </w:r>
          </w:hyperlink>
        </w:p>
        <w:p w14:paraId="28D1839E"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4" w:history="1">
            <w:r w:rsidRPr="00A349B5">
              <w:rPr>
                <w:rStyle w:val="Hyperlink"/>
                <w:noProof/>
              </w:rPr>
              <w:t>4.5.</w:t>
            </w:r>
            <w:r w:rsidRPr="00A349B5">
              <w:rPr>
                <w:rFonts w:asciiTheme="minorHAnsi" w:eastAsiaTheme="minorEastAsia" w:hAnsiTheme="minorHAnsi" w:cstheme="minorBidi"/>
                <w:noProof/>
                <w:sz w:val="22"/>
                <w:szCs w:val="22"/>
              </w:rPr>
              <w:tab/>
            </w:r>
            <w:r w:rsidRPr="00A349B5">
              <w:rPr>
                <w:rStyle w:val="Hyperlink"/>
                <w:noProof/>
              </w:rPr>
              <w:t>Lot 3 Description - Supply of Gas and Electricity (Dual-fuel)</w:t>
            </w:r>
            <w:r w:rsidRPr="00A349B5">
              <w:rPr>
                <w:noProof/>
                <w:webHidden/>
              </w:rPr>
              <w:tab/>
            </w:r>
            <w:r w:rsidRPr="00A349B5">
              <w:rPr>
                <w:noProof/>
                <w:webHidden/>
              </w:rPr>
              <w:fldChar w:fldCharType="begin"/>
            </w:r>
            <w:r w:rsidRPr="00A349B5">
              <w:rPr>
                <w:noProof/>
                <w:webHidden/>
              </w:rPr>
              <w:instrText xml:space="preserve"> PAGEREF _Toc</w:instrText>
            </w:r>
            <w:r w:rsidRPr="00A349B5">
              <w:rPr>
                <w:noProof/>
                <w:webHidden/>
              </w:rPr>
              <w:instrText xml:space="preserve">520197074 \h </w:instrText>
            </w:r>
            <w:r w:rsidRPr="00A349B5">
              <w:rPr>
                <w:noProof/>
                <w:webHidden/>
              </w:rPr>
            </w:r>
            <w:r w:rsidRPr="00A349B5">
              <w:rPr>
                <w:noProof/>
                <w:webHidden/>
              </w:rPr>
              <w:fldChar w:fldCharType="separate"/>
            </w:r>
            <w:r w:rsidR="00BB0713">
              <w:rPr>
                <w:noProof/>
                <w:webHidden/>
              </w:rPr>
              <w:t>13</w:t>
            </w:r>
            <w:r w:rsidRPr="00A349B5">
              <w:rPr>
                <w:noProof/>
                <w:webHidden/>
              </w:rPr>
              <w:fldChar w:fldCharType="end"/>
            </w:r>
          </w:hyperlink>
        </w:p>
        <w:p w14:paraId="08B3195F"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5" w:history="1">
            <w:r w:rsidRPr="00A349B5">
              <w:rPr>
                <w:rStyle w:val="Hyperlink"/>
                <w:noProof/>
              </w:rPr>
              <w:t>4.6.</w:t>
            </w:r>
            <w:r w:rsidRPr="00A349B5">
              <w:rPr>
                <w:rFonts w:asciiTheme="minorHAnsi" w:eastAsiaTheme="minorEastAsia" w:hAnsiTheme="minorHAnsi" w:cstheme="minorBidi"/>
                <w:noProof/>
                <w:sz w:val="22"/>
                <w:szCs w:val="22"/>
              </w:rPr>
              <w:tab/>
            </w:r>
            <w:r w:rsidRPr="00A349B5">
              <w:rPr>
                <w:rStyle w:val="Hyperlink"/>
                <w:noProof/>
              </w:rPr>
              <w:t>Lot 4 Description - Water Supply and Sewerage Services</w:t>
            </w:r>
            <w:r w:rsidRPr="00A349B5">
              <w:rPr>
                <w:noProof/>
                <w:webHidden/>
              </w:rPr>
              <w:tab/>
            </w:r>
            <w:r w:rsidRPr="00A349B5">
              <w:rPr>
                <w:noProof/>
                <w:webHidden/>
              </w:rPr>
              <w:fldChar w:fldCharType="begin"/>
            </w:r>
            <w:r w:rsidRPr="00A349B5">
              <w:rPr>
                <w:noProof/>
                <w:webHidden/>
              </w:rPr>
              <w:instrText xml:space="preserve"> PAGEREF _Toc520197075 \h </w:instrText>
            </w:r>
            <w:r w:rsidRPr="00A349B5">
              <w:rPr>
                <w:noProof/>
                <w:webHidden/>
              </w:rPr>
            </w:r>
            <w:r w:rsidRPr="00A349B5">
              <w:rPr>
                <w:noProof/>
                <w:webHidden/>
              </w:rPr>
              <w:fldChar w:fldCharType="separate"/>
            </w:r>
            <w:r w:rsidR="00BB0713">
              <w:rPr>
                <w:noProof/>
                <w:webHidden/>
              </w:rPr>
              <w:t>14</w:t>
            </w:r>
            <w:r w:rsidRPr="00A349B5">
              <w:rPr>
                <w:noProof/>
                <w:webHidden/>
              </w:rPr>
              <w:fldChar w:fldCharType="end"/>
            </w:r>
          </w:hyperlink>
        </w:p>
        <w:p w14:paraId="59E1043D"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6" w:history="1">
            <w:r w:rsidRPr="00A349B5">
              <w:rPr>
                <w:rStyle w:val="Hyperlink"/>
                <w:noProof/>
              </w:rPr>
              <w:t>4.7.</w:t>
            </w:r>
            <w:r w:rsidRPr="00A349B5">
              <w:rPr>
                <w:rFonts w:asciiTheme="minorHAnsi" w:eastAsiaTheme="minorEastAsia" w:hAnsiTheme="minorHAnsi" w:cstheme="minorBidi"/>
                <w:noProof/>
                <w:sz w:val="22"/>
                <w:szCs w:val="22"/>
              </w:rPr>
              <w:tab/>
            </w:r>
            <w:r w:rsidRPr="00A349B5">
              <w:rPr>
                <w:rStyle w:val="Hyperlink"/>
                <w:noProof/>
              </w:rPr>
              <w:t>Lot 5 Description - Fuels: Liquid Fuels, Liquefied Gas, Solid Fuel and Biomass Fuel, Greases and Lubricants and Antifreeze</w:t>
            </w:r>
            <w:r w:rsidRPr="00A349B5">
              <w:rPr>
                <w:noProof/>
                <w:webHidden/>
              </w:rPr>
              <w:tab/>
            </w:r>
            <w:r w:rsidRPr="00A349B5">
              <w:rPr>
                <w:noProof/>
                <w:webHidden/>
              </w:rPr>
              <w:fldChar w:fldCharType="begin"/>
            </w:r>
            <w:r w:rsidRPr="00A349B5">
              <w:rPr>
                <w:noProof/>
                <w:webHidden/>
              </w:rPr>
              <w:instrText xml:space="preserve"> PAGEREF _Toc520197076 \h </w:instrText>
            </w:r>
            <w:r w:rsidRPr="00A349B5">
              <w:rPr>
                <w:noProof/>
                <w:webHidden/>
              </w:rPr>
            </w:r>
            <w:r w:rsidRPr="00A349B5">
              <w:rPr>
                <w:noProof/>
                <w:webHidden/>
              </w:rPr>
              <w:fldChar w:fldCharType="separate"/>
            </w:r>
            <w:r w:rsidR="00BB0713">
              <w:rPr>
                <w:noProof/>
                <w:webHidden/>
              </w:rPr>
              <w:t>15</w:t>
            </w:r>
            <w:r w:rsidRPr="00A349B5">
              <w:rPr>
                <w:noProof/>
                <w:webHidden/>
              </w:rPr>
              <w:fldChar w:fldCharType="end"/>
            </w:r>
          </w:hyperlink>
        </w:p>
        <w:p w14:paraId="286C70E1"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7" w:history="1">
            <w:r w:rsidRPr="00A349B5">
              <w:rPr>
                <w:rStyle w:val="Hyperlink"/>
                <w:noProof/>
              </w:rPr>
              <w:t>4.8.</w:t>
            </w:r>
            <w:r w:rsidRPr="00A349B5">
              <w:rPr>
                <w:rFonts w:asciiTheme="minorHAnsi" w:eastAsiaTheme="minorEastAsia" w:hAnsiTheme="minorHAnsi" w:cstheme="minorBidi"/>
                <w:noProof/>
                <w:sz w:val="22"/>
                <w:szCs w:val="22"/>
              </w:rPr>
              <w:tab/>
            </w:r>
            <w:r w:rsidRPr="00A349B5">
              <w:rPr>
                <w:rStyle w:val="Hyperlink"/>
                <w:noProof/>
              </w:rPr>
              <w:t>Lot 6 Description - Multi-lot</w:t>
            </w:r>
            <w:r w:rsidRPr="00A349B5">
              <w:rPr>
                <w:noProof/>
                <w:webHidden/>
              </w:rPr>
              <w:tab/>
            </w:r>
            <w:r w:rsidRPr="00A349B5">
              <w:rPr>
                <w:noProof/>
                <w:webHidden/>
              </w:rPr>
              <w:fldChar w:fldCharType="begin"/>
            </w:r>
            <w:r w:rsidRPr="00A349B5">
              <w:rPr>
                <w:noProof/>
                <w:webHidden/>
              </w:rPr>
              <w:instrText xml:space="preserve"> PAGEREF _Toc520197077 \h </w:instrText>
            </w:r>
            <w:r w:rsidRPr="00A349B5">
              <w:rPr>
                <w:noProof/>
                <w:webHidden/>
              </w:rPr>
            </w:r>
            <w:r w:rsidRPr="00A349B5">
              <w:rPr>
                <w:noProof/>
                <w:webHidden/>
              </w:rPr>
              <w:fldChar w:fldCharType="separate"/>
            </w:r>
            <w:r w:rsidR="00BB0713">
              <w:rPr>
                <w:noProof/>
                <w:webHidden/>
              </w:rPr>
              <w:t>19</w:t>
            </w:r>
            <w:r w:rsidRPr="00A349B5">
              <w:rPr>
                <w:noProof/>
                <w:webHidden/>
              </w:rPr>
              <w:fldChar w:fldCharType="end"/>
            </w:r>
          </w:hyperlink>
        </w:p>
        <w:p w14:paraId="63331D9C"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8" w:history="1">
            <w:r w:rsidRPr="00A349B5">
              <w:rPr>
                <w:rStyle w:val="Hyperlink"/>
                <w:noProof/>
              </w:rPr>
              <w:t>4.9.</w:t>
            </w:r>
            <w:r w:rsidRPr="00A349B5">
              <w:rPr>
                <w:rFonts w:asciiTheme="minorHAnsi" w:eastAsiaTheme="minorEastAsia" w:hAnsiTheme="minorHAnsi" w:cstheme="minorBidi"/>
                <w:noProof/>
                <w:sz w:val="22"/>
                <w:szCs w:val="22"/>
              </w:rPr>
              <w:tab/>
            </w:r>
            <w:r w:rsidRPr="00A349B5">
              <w:rPr>
                <w:rStyle w:val="Hyperlink"/>
                <w:noProof/>
              </w:rPr>
              <w:t>Environme</w:t>
            </w:r>
            <w:r>
              <w:rPr>
                <w:rStyle w:val="Hyperlink"/>
                <w:noProof/>
              </w:rPr>
              <w:t>ntal and Sustainability</w:t>
            </w:r>
            <w:r w:rsidRPr="00A349B5">
              <w:rPr>
                <w:noProof/>
                <w:webHidden/>
              </w:rPr>
              <w:tab/>
            </w:r>
            <w:r w:rsidRPr="00A349B5">
              <w:rPr>
                <w:noProof/>
                <w:webHidden/>
              </w:rPr>
              <w:fldChar w:fldCharType="begin"/>
            </w:r>
            <w:r w:rsidRPr="00A349B5">
              <w:rPr>
                <w:noProof/>
                <w:webHidden/>
              </w:rPr>
              <w:instrText xml:space="preserve"> PAGEREF _Toc520197078 \h </w:instrText>
            </w:r>
            <w:r w:rsidRPr="00A349B5">
              <w:rPr>
                <w:noProof/>
                <w:webHidden/>
              </w:rPr>
            </w:r>
            <w:r w:rsidRPr="00A349B5">
              <w:rPr>
                <w:noProof/>
                <w:webHidden/>
              </w:rPr>
              <w:fldChar w:fldCharType="separate"/>
            </w:r>
            <w:r w:rsidR="00BB0713">
              <w:rPr>
                <w:noProof/>
                <w:webHidden/>
              </w:rPr>
              <w:t>20</w:t>
            </w:r>
            <w:r w:rsidRPr="00A349B5">
              <w:rPr>
                <w:noProof/>
                <w:webHidden/>
              </w:rPr>
              <w:fldChar w:fldCharType="end"/>
            </w:r>
          </w:hyperlink>
        </w:p>
        <w:p w14:paraId="3B03DA84"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79" w:history="1">
            <w:r w:rsidRPr="00A349B5">
              <w:rPr>
                <w:rStyle w:val="Hyperlink"/>
                <w:noProof/>
              </w:rPr>
              <w:t>4.10.</w:t>
            </w:r>
            <w:r w:rsidRPr="00A349B5">
              <w:rPr>
                <w:rFonts w:asciiTheme="minorHAnsi" w:eastAsiaTheme="minorEastAsia" w:hAnsiTheme="minorHAnsi" w:cstheme="minorBidi"/>
                <w:noProof/>
                <w:sz w:val="22"/>
                <w:szCs w:val="22"/>
              </w:rPr>
              <w:tab/>
            </w:r>
            <w:r w:rsidRPr="00A349B5">
              <w:rPr>
                <w:rStyle w:val="Hyperlink"/>
                <w:noProof/>
              </w:rPr>
              <w:t>Health and Safety</w:t>
            </w:r>
            <w:r w:rsidRPr="00A349B5">
              <w:rPr>
                <w:noProof/>
                <w:webHidden/>
              </w:rPr>
              <w:tab/>
            </w:r>
            <w:r w:rsidRPr="00A349B5">
              <w:rPr>
                <w:noProof/>
                <w:webHidden/>
              </w:rPr>
              <w:fldChar w:fldCharType="begin"/>
            </w:r>
            <w:r w:rsidRPr="00A349B5">
              <w:rPr>
                <w:noProof/>
                <w:webHidden/>
              </w:rPr>
              <w:instrText xml:space="preserve"> PAGEREF _Toc520197079 \h </w:instrText>
            </w:r>
            <w:r w:rsidRPr="00A349B5">
              <w:rPr>
                <w:noProof/>
                <w:webHidden/>
              </w:rPr>
            </w:r>
            <w:r w:rsidRPr="00A349B5">
              <w:rPr>
                <w:noProof/>
                <w:webHidden/>
              </w:rPr>
              <w:fldChar w:fldCharType="separate"/>
            </w:r>
            <w:r w:rsidR="00BB0713">
              <w:rPr>
                <w:noProof/>
                <w:webHidden/>
              </w:rPr>
              <w:t>21</w:t>
            </w:r>
            <w:r w:rsidRPr="00A349B5">
              <w:rPr>
                <w:noProof/>
                <w:webHidden/>
              </w:rPr>
              <w:fldChar w:fldCharType="end"/>
            </w:r>
          </w:hyperlink>
        </w:p>
        <w:p w14:paraId="1DE2C290"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80" w:history="1">
            <w:r w:rsidRPr="00A349B5">
              <w:rPr>
                <w:rStyle w:val="Hyperlink"/>
                <w:noProof/>
              </w:rPr>
              <w:t>4.11.</w:t>
            </w:r>
            <w:r w:rsidRPr="00A349B5">
              <w:rPr>
                <w:rFonts w:asciiTheme="minorHAnsi" w:eastAsiaTheme="minorEastAsia" w:hAnsiTheme="minorHAnsi" w:cstheme="minorBidi"/>
                <w:noProof/>
                <w:sz w:val="22"/>
                <w:szCs w:val="22"/>
              </w:rPr>
              <w:tab/>
            </w:r>
            <w:r w:rsidRPr="00A349B5">
              <w:rPr>
                <w:rStyle w:val="Hyperlink"/>
                <w:noProof/>
              </w:rPr>
              <w:t>Financial Credit Checking</w:t>
            </w:r>
            <w:r w:rsidRPr="00A349B5">
              <w:rPr>
                <w:noProof/>
                <w:webHidden/>
              </w:rPr>
              <w:tab/>
            </w:r>
            <w:r w:rsidRPr="00A349B5">
              <w:rPr>
                <w:noProof/>
                <w:webHidden/>
              </w:rPr>
              <w:fldChar w:fldCharType="begin"/>
            </w:r>
            <w:r w:rsidRPr="00A349B5">
              <w:rPr>
                <w:noProof/>
                <w:webHidden/>
              </w:rPr>
              <w:instrText xml:space="preserve"> PAGEREF _Toc520197080 \h </w:instrText>
            </w:r>
            <w:r w:rsidRPr="00A349B5">
              <w:rPr>
                <w:noProof/>
                <w:webHidden/>
              </w:rPr>
            </w:r>
            <w:r w:rsidRPr="00A349B5">
              <w:rPr>
                <w:noProof/>
                <w:webHidden/>
              </w:rPr>
              <w:fldChar w:fldCharType="separate"/>
            </w:r>
            <w:r w:rsidR="00BB0713">
              <w:rPr>
                <w:noProof/>
                <w:webHidden/>
              </w:rPr>
              <w:t>21</w:t>
            </w:r>
            <w:r w:rsidRPr="00A349B5">
              <w:rPr>
                <w:noProof/>
                <w:webHidden/>
              </w:rPr>
              <w:fldChar w:fldCharType="end"/>
            </w:r>
          </w:hyperlink>
        </w:p>
        <w:p w14:paraId="1F4EC22A"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81" w:history="1">
            <w:r w:rsidRPr="00A349B5">
              <w:rPr>
                <w:rStyle w:val="Hyperlink"/>
                <w:noProof/>
              </w:rPr>
              <w:t>4.12.</w:t>
            </w:r>
            <w:r w:rsidRPr="00A349B5">
              <w:rPr>
                <w:rFonts w:asciiTheme="minorHAnsi" w:eastAsiaTheme="minorEastAsia" w:hAnsiTheme="minorHAnsi" w:cstheme="minorBidi"/>
                <w:noProof/>
                <w:sz w:val="22"/>
                <w:szCs w:val="22"/>
              </w:rPr>
              <w:tab/>
            </w:r>
            <w:r w:rsidRPr="00A349B5">
              <w:rPr>
                <w:rStyle w:val="Hyperlink"/>
                <w:noProof/>
              </w:rPr>
              <w:t>Security</w:t>
            </w:r>
            <w:r w:rsidRPr="00A349B5">
              <w:rPr>
                <w:noProof/>
                <w:webHidden/>
              </w:rPr>
              <w:tab/>
            </w:r>
            <w:r w:rsidRPr="00A349B5">
              <w:rPr>
                <w:noProof/>
                <w:webHidden/>
              </w:rPr>
              <w:fldChar w:fldCharType="begin"/>
            </w:r>
            <w:r w:rsidRPr="00A349B5">
              <w:rPr>
                <w:noProof/>
                <w:webHidden/>
              </w:rPr>
              <w:instrText xml:space="preserve"> PAGEREF _Toc520197081 \h </w:instrText>
            </w:r>
            <w:r w:rsidRPr="00A349B5">
              <w:rPr>
                <w:noProof/>
                <w:webHidden/>
              </w:rPr>
            </w:r>
            <w:r w:rsidRPr="00A349B5">
              <w:rPr>
                <w:noProof/>
                <w:webHidden/>
              </w:rPr>
              <w:fldChar w:fldCharType="separate"/>
            </w:r>
            <w:r w:rsidR="00BB0713">
              <w:rPr>
                <w:noProof/>
                <w:webHidden/>
              </w:rPr>
              <w:t>21</w:t>
            </w:r>
            <w:r w:rsidRPr="00A349B5">
              <w:rPr>
                <w:noProof/>
                <w:webHidden/>
              </w:rPr>
              <w:fldChar w:fldCharType="end"/>
            </w:r>
          </w:hyperlink>
        </w:p>
        <w:p w14:paraId="2B7B9369"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82" w:history="1">
            <w:r w:rsidRPr="00A349B5">
              <w:rPr>
                <w:rStyle w:val="Hyperlink"/>
                <w:noProof/>
              </w:rPr>
              <w:t>4.13.</w:t>
            </w:r>
            <w:r w:rsidRPr="00A349B5">
              <w:rPr>
                <w:rFonts w:asciiTheme="minorHAnsi" w:eastAsiaTheme="minorEastAsia" w:hAnsiTheme="minorHAnsi" w:cstheme="minorBidi"/>
                <w:noProof/>
                <w:sz w:val="22"/>
                <w:szCs w:val="22"/>
              </w:rPr>
              <w:tab/>
            </w:r>
            <w:r w:rsidRPr="00A349B5">
              <w:rPr>
                <w:rStyle w:val="Hyperlink"/>
                <w:noProof/>
              </w:rPr>
              <w:t>Vetting</w:t>
            </w:r>
            <w:r w:rsidRPr="00A349B5">
              <w:rPr>
                <w:noProof/>
                <w:webHidden/>
              </w:rPr>
              <w:tab/>
            </w:r>
            <w:r w:rsidRPr="00A349B5">
              <w:rPr>
                <w:noProof/>
                <w:webHidden/>
              </w:rPr>
              <w:fldChar w:fldCharType="begin"/>
            </w:r>
            <w:r w:rsidRPr="00A349B5">
              <w:rPr>
                <w:noProof/>
                <w:webHidden/>
              </w:rPr>
              <w:instrText xml:space="preserve"> PAGEREF _Toc520197082 \h </w:instrText>
            </w:r>
            <w:r w:rsidRPr="00A349B5">
              <w:rPr>
                <w:noProof/>
                <w:webHidden/>
              </w:rPr>
            </w:r>
            <w:r w:rsidRPr="00A349B5">
              <w:rPr>
                <w:noProof/>
                <w:webHidden/>
              </w:rPr>
              <w:fldChar w:fldCharType="separate"/>
            </w:r>
            <w:r w:rsidR="00BB0713">
              <w:rPr>
                <w:noProof/>
                <w:webHidden/>
              </w:rPr>
              <w:t>23</w:t>
            </w:r>
            <w:r w:rsidRPr="00A349B5">
              <w:rPr>
                <w:noProof/>
                <w:webHidden/>
              </w:rPr>
              <w:fldChar w:fldCharType="end"/>
            </w:r>
          </w:hyperlink>
        </w:p>
        <w:p w14:paraId="3ED2E7EE"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83" w:history="1">
            <w:r w:rsidRPr="00A349B5">
              <w:rPr>
                <w:rStyle w:val="Hyperlink"/>
                <w:noProof/>
              </w:rPr>
              <w:t>4.14.</w:t>
            </w:r>
            <w:r w:rsidRPr="00A349B5">
              <w:rPr>
                <w:rFonts w:asciiTheme="minorHAnsi" w:eastAsiaTheme="minorEastAsia" w:hAnsiTheme="minorHAnsi" w:cstheme="minorBidi"/>
                <w:noProof/>
                <w:sz w:val="22"/>
                <w:szCs w:val="22"/>
              </w:rPr>
              <w:tab/>
            </w:r>
            <w:r w:rsidRPr="00A349B5">
              <w:rPr>
                <w:rStyle w:val="Hyperlink"/>
                <w:noProof/>
              </w:rPr>
              <w:t>Customer Service Levels</w:t>
            </w:r>
            <w:r w:rsidRPr="00A349B5">
              <w:rPr>
                <w:noProof/>
                <w:webHidden/>
              </w:rPr>
              <w:tab/>
            </w:r>
            <w:r w:rsidRPr="00A349B5">
              <w:rPr>
                <w:noProof/>
                <w:webHidden/>
              </w:rPr>
              <w:fldChar w:fldCharType="begin"/>
            </w:r>
            <w:r w:rsidRPr="00A349B5">
              <w:rPr>
                <w:noProof/>
                <w:webHidden/>
              </w:rPr>
              <w:instrText xml:space="preserve"> PAGEREF _Toc520197083 \h </w:instrText>
            </w:r>
            <w:r w:rsidRPr="00A349B5">
              <w:rPr>
                <w:noProof/>
                <w:webHidden/>
              </w:rPr>
            </w:r>
            <w:r w:rsidRPr="00A349B5">
              <w:rPr>
                <w:noProof/>
                <w:webHidden/>
              </w:rPr>
              <w:fldChar w:fldCharType="separate"/>
            </w:r>
            <w:r w:rsidR="00BB0713">
              <w:rPr>
                <w:noProof/>
                <w:webHidden/>
              </w:rPr>
              <w:t>23</w:t>
            </w:r>
            <w:r w:rsidRPr="00A349B5">
              <w:rPr>
                <w:noProof/>
                <w:webHidden/>
              </w:rPr>
              <w:fldChar w:fldCharType="end"/>
            </w:r>
          </w:hyperlink>
        </w:p>
        <w:p w14:paraId="3C18658F"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84" w:history="1">
            <w:r w:rsidRPr="00A349B5">
              <w:rPr>
                <w:rStyle w:val="Hyperlink"/>
                <w:noProof/>
              </w:rPr>
              <w:t>4.15.</w:t>
            </w:r>
            <w:r w:rsidRPr="00A349B5">
              <w:rPr>
                <w:rFonts w:asciiTheme="minorHAnsi" w:eastAsiaTheme="minorEastAsia" w:hAnsiTheme="minorHAnsi" w:cstheme="minorBidi"/>
                <w:noProof/>
                <w:sz w:val="22"/>
                <w:szCs w:val="22"/>
              </w:rPr>
              <w:tab/>
            </w:r>
            <w:r w:rsidRPr="00A349B5">
              <w:rPr>
                <w:rStyle w:val="Hyperlink"/>
                <w:noProof/>
              </w:rPr>
              <w:t>Authority Service Levels</w:t>
            </w:r>
            <w:r w:rsidRPr="00A349B5">
              <w:rPr>
                <w:noProof/>
                <w:webHidden/>
              </w:rPr>
              <w:tab/>
            </w:r>
            <w:r w:rsidRPr="00A349B5">
              <w:rPr>
                <w:noProof/>
                <w:webHidden/>
              </w:rPr>
              <w:fldChar w:fldCharType="begin"/>
            </w:r>
            <w:r w:rsidRPr="00A349B5">
              <w:rPr>
                <w:noProof/>
                <w:webHidden/>
              </w:rPr>
              <w:instrText xml:space="preserve"> PAGEREF _Toc520197084 \h </w:instrText>
            </w:r>
            <w:r w:rsidRPr="00A349B5">
              <w:rPr>
                <w:noProof/>
                <w:webHidden/>
              </w:rPr>
            </w:r>
            <w:r w:rsidRPr="00A349B5">
              <w:rPr>
                <w:noProof/>
                <w:webHidden/>
              </w:rPr>
              <w:fldChar w:fldCharType="separate"/>
            </w:r>
            <w:r w:rsidR="00BB0713">
              <w:rPr>
                <w:noProof/>
                <w:webHidden/>
              </w:rPr>
              <w:t>24</w:t>
            </w:r>
            <w:r w:rsidRPr="00A349B5">
              <w:rPr>
                <w:noProof/>
                <w:webHidden/>
              </w:rPr>
              <w:fldChar w:fldCharType="end"/>
            </w:r>
          </w:hyperlink>
        </w:p>
        <w:p w14:paraId="0EFCFF76"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85" w:history="1">
            <w:r w:rsidRPr="00A349B5">
              <w:rPr>
                <w:rStyle w:val="Hyperlink"/>
                <w:noProof/>
              </w:rPr>
              <w:t>4.16.</w:t>
            </w:r>
            <w:r w:rsidRPr="00A349B5">
              <w:rPr>
                <w:rFonts w:asciiTheme="minorHAnsi" w:eastAsiaTheme="minorEastAsia" w:hAnsiTheme="minorHAnsi" w:cstheme="minorBidi"/>
                <w:noProof/>
                <w:sz w:val="22"/>
                <w:szCs w:val="22"/>
              </w:rPr>
              <w:tab/>
            </w:r>
            <w:r w:rsidRPr="00A349B5">
              <w:rPr>
                <w:rStyle w:val="Hyperlink"/>
                <w:noProof/>
              </w:rPr>
              <w:t>Management Information</w:t>
            </w:r>
            <w:r w:rsidRPr="00A349B5">
              <w:rPr>
                <w:noProof/>
                <w:webHidden/>
              </w:rPr>
              <w:tab/>
            </w:r>
            <w:r w:rsidRPr="00A349B5">
              <w:rPr>
                <w:noProof/>
                <w:webHidden/>
              </w:rPr>
              <w:fldChar w:fldCharType="begin"/>
            </w:r>
            <w:r w:rsidRPr="00A349B5">
              <w:rPr>
                <w:noProof/>
                <w:webHidden/>
              </w:rPr>
              <w:instrText xml:space="preserve"> PAGEREF _Toc520197085 \h </w:instrText>
            </w:r>
            <w:r w:rsidRPr="00A349B5">
              <w:rPr>
                <w:noProof/>
                <w:webHidden/>
              </w:rPr>
            </w:r>
            <w:r w:rsidRPr="00A349B5">
              <w:rPr>
                <w:noProof/>
                <w:webHidden/>
              </w:rPr>
              <w:fldChar w:fldCharType="separate"/>
            </w:r>
            <w:r w:rsidR="00BB0713">
              <w:rPr>
                <w:noProof/>
                <w:webHidden/>
              </w:rPr>
              <w:t>25</w:t>
            </w:r>
            <w:r w:rsidRPr="00A349B5">
              <w:rPr>
                <w:noProof/>
                <w:webHidden/>
              </w:rPr>
              <w:fldChar w:fldCharType="end"/>
            </w:r>
          </w:hyperlink>
        </w:p>
        <w:p w14:paraId="1AE1038C"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86" w:history="1">
            <w:r w:rsidRPr="00A349B5">
              <w:rPr>
                <w:rStyle w:val="Hyperlink"/>
                <w:noProof/>
              </w:rPr>
              <w:t>4.17.</w:t>
            </w:r>
            <w:r w:rsidRPr="00A349B5">
              <w:rPr>
                <w:rFonts w:asciiTheme="minorHAnsi" w:eastAsiaTheme="minorEastAsia" w:hAnsiTheme="minorHAnsi" w:cstheme="minorBidi"/>
                <w:noProof/>
                <w:sz w:val="22"/>
                <w:szCs w:val="22"/>
              </w:rPr>
              <w:tab/>
            </w:r>
            <w:r w:rsidRPr="00A349B5">
              <w:rPr>
                <w:rStyle w:val="Hyperlink"/>
                <w:noProof/>
              </w:rPr>
              <w:t>Key Performance Indicators (KPI)</w:t>
            </w:r>
            <w:r w:rsidRPr="00A349B5">
              <w:rPr>
                <w:noProof/>
                <w:webHidden/>
              </w:rPr>
              <w:tab/>
            </w:r>
            <w:r w:rsidRPr="00A349B5">
              <w:rPr>
                <w:noProof/>
                <w:webHidden/>
              </w:rPr>
              <w:fldChar w:fldCharType="begin"/>
            </w:r>
            <w:r w:rsidRPr="00A349B5">
              <w:rPr>
                <w:noProof/>
                <w:webHidden/>
              </w:rPr>
              <w:instrText xml:space="preserve"> PAGEREF _Toc520197086 \h </w:instrText>
            </w:r>
            <w:r w:rsidRPr="00A349B5">
              <w:rPr>
                <w:noProof/>
                <w:webHidden/>
              </w:rPr>
            </w:r>
            <w:r w:rsidRPr="00A349B5">
              <w:rPr>
                <w:noProof/>
                <w:webHidden/>
              </w:rPr>
              <w:fldChar w:fldCharType="separate"/>
            </w:r>
            <w:r w:rsidR="00BB0713">
              <w:rPr>
                <w:noProof/>
                <w:webHidden/>
              </w:rPr>
              <w:t>25</w:t>
            </w:r>
            <w:r w:rsidRPr="00A349B5">
              <w:rPr>
                <w:noProof/>
                <w:webHidden/>
              </w:rPr>
              <w:fldChar w:fldCharType="end"/>
            </w:r>
          </w:hyperlink>
        </w:p>
        <w:p w14:paraId="4551D5BF" w14:textId="77777777" w:rsidR="00A349B5" w:rsidRPr="00A349B5" w:rsidRDefault="00BD5E24" w:rsidP="00A349B5">
          <w:pPr>
            <w:pStyle w:val="TOC3"/>
            <w:rPr>
              <w:rFonts w:asciiTheme="minorHAnsi" w:eastAsiaTheme="minorEastAsia" w:hAnsiTheme="minorHAnsi" w:cstheme="minorBidi"/>
              <w:noProof/>
              <w:sz w:val="22"/>
              <w:szCs w:val="22"/>
            </w:rPr>
          </w:pPr>
          <w:hyperlink w:anchor="_Toc520197087" w:history="1">
            <w:r w:rsidRPr="00A349B5">
              <w:rPr>
                <w:rStyle w:val="Hyperlink"/>
                <w:noProof/>
              </w:rPr>
              <w:t>4.18.</w:t>
            </w:r>
            <w:r w:rsidRPr="00A349B5">
              <w:rPr>
                <w:rFonts w:asciiTheme="minorHAnsi" w:eastAsiaTheme="minorEastAsia" w:hAnsiTheme="minorHAnsi" w:cstheme="minorBidi"/>
                <w:noProof/>
                <w:sz w:val="22"/>
                <w:szCs w:val="22"/>
              </w:rPr>
              <w:tab/>
            </w:r>
            <w:r w:rsidRPr="00A349B5">
              <w:rPr>
                <w:rStyle w:val="Hyperlink"/>
                <w:noProof/>
              </w:rPr>
              <w:t>Continuous Improvement Plan</w:t>
            </w:r>
            <w:r w:rsidRPr="00A349B5">
              <w:rPr>
                <w:noProof/>
                <w:webHidden/>
              </w:rPr>
              <w:tab/>
            </w:r>
            <w:r w:rsidRPr="00A349B5">
              <w:rPr>
                <w:noProof/>
                <w:webHidden/>
              </w:rPr>
              <w:fldChar w:fldCharType="begin"/>
            </w:r>
            <w:r w:rsidRPr="00A349B5">
              <w:rPr>
                <w:noProof/>
                <w:webHidden/>
              </w:rPr>
              <w:instrText xml:space="preserve"> PAGEREF _Toc520197087 \h </w:instrText>
            </w:r>
            <w:r w:rsidRPr="00A349B5">
              <w:rPr>
                <w:noProof/>
                <w:webHidden/>
              </w:rPr>
            </w:r>
            <w:r w:rsidRPr="00A349B5">
              <w:rPr>
                <w:noProof/>
                <w:webHidden/>
              </w:rPr>
              <w:fldChar w:fldCharType="separate"/>
            </w:r>
            <w:r w:rsidR="00BB0713">
              <w:rPr>
                <w:noProof/>
                <w:webHidden/>
              </w:rPr>
              <w:t>25</w:t>
            </w:r>
            <w:r w:rsidRPr="00A349B5">
              <w:rPr>
                <w:noProof/>
                <w:webHidden/>
              </w:rPr>
              <w:fldChar w:fldCharType="end"/>
            </w:r>
          </w:hyperlink>
        </w:p>
        <w:p w14:paraId="6F81C997" w14:textId="77777777" w:rsidR="00B56468" w:rsidRDefault="00BD5E24">
          <w:r>
            <w:rPr>
              <w:b/>
              <w:bCs/>
              <w:noProof/>
            </w:rPr>
            <w:fldChar w:fldCharType="end"/>
          </w:r>
        </w:p>
      </w:sdtContent>
    </w:sdt>
    <w:p w14:paraId="611F9173" w14:textId="77777777" w:rsidR="00443FFC" w:rsidRDefault="00BD5E24">
      <w:pPr>
        <w:pStyle w:val="Heading2"/>
        <w:spacing w:before="480" w:after="240" w:line="276" w:lineRule="auto"/>
        <w:ind w:left="0" w:firstLine="0"/>
        <w:contextualSpacing w:val="0"/>
        <w:jc w:val="both"/>
        <w:rPr>
          <w:color w:val="000000"/>
        </w:rPr>
      </w:pPr>
    </w:p>
    <w:p w14:paraId="131BE2B0" w14:textId="77777777" w:rsidR="00443FFC" w:rsidRDefault="00BD5E24">
      <w:bookmarkStart w:id="2" w:name="_1fob9te" w:colFirst="0" w:colLast="0"/>
      <w:bookmarkEnd w:id="2"/>
    </w:p>
    <w:p w14:paraId="2FD441B8" w14:textId="77777777" w:rsidR="00443FFC" w:rsidRDefault="00BD5E24">
      <w:pPr>
        <w:pStyle w:val="Heading2"/>
        <w:spacing w:before="480" w:after="240" w:line="276" w:lineRule="auto"/>
        <w:ind w:left="0" w:firstLine="0"/>
        <w:contextualSpacing w:val="0"/>
        <w:jc w:val="both"/>
        <w:rPr>
          <w:color w:val="000000"/>
        </w:rPr>
      </w:pPr>
    </w:p>
    <w:p w14:paraId="39938F79" w14:textId="48DD0557" w:rsidR="00443FFC" w:rsidRDefault="00BD5E24" w:rsidP="00BB0713">
      <w:pPr>
        <w:pStyle w:val="Heading2"/>
        <w:spacing w:before="480" w:after="240" w:line="276" w:lineRule="auto"/>
        <w:ind w:left="0" w:firstLine="0"/>
        <w:contextualSpacing w:val="0"/>
        <w:jc w:val="both"/>
      </w:pPr>
      <w:r>
        <w:br w:type="page"/>
      </w:r>
      <w:bookmarkStart w:id="3" w:name="_3znysh7" w:colFirst="0" w:colLast="0"/>
      <w:bookmarkStart w:id="4" w:name="_Toc520197063"/>
      <w:bookmarkEnd w:id="3"/>
      <w:r>
        <w:lastRenderedPageBreak/>
        <w:t>Glossary</w:t>
      </w:r>
      <w:bookmarkEnd w:id="4"/>
    </w:p>
    <w:tbl>
      <w:tblPr>
        <w:tblStyle w:val="a"/>
        <w:tblW w:w="0" w:type="auto"/>
        <w:tblLook w:val="0600" w:firstRow="0" w:lastRow="0" w:firstColumn="0" w:lastColumn="0" w:noHBand="1" w:noVBand="1"/>
      </w:tblPr>
      <w:tblGrid>
        <w:gridCol w:w="2445"/>
        <w:gridCol w:w="6135"/>
      </w:tblGrid>
      <w:tr w:rsidR="00443FFC" w14:paraId="6270ABEE" w14:textId="77777777">
        <w:trPr>
          <w:trHeight w:val="480"/>
        </w:trPr>
        <w:tc>
          <w:tcPr>
            <w:tcW w:w="2445" w:type="dxa"/>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14:paraId="6CF3D59E" w14:textId="77777777" w:rsidR="00443FFC" w:rsidRDefault="00BD5E24">
            <w:pPr>
              <w:spacing w:after="0" w:line="276" w:lineRule="auto"/>
              <w:ind w:left="160"/>
              <w:jc w:val="both"/>
              <w:rPr>
                <w:b/>
              </w:rPr>
            </w:pPr>
            <w:r>
              <w:rPr>
                <w:b/>
              </w:rPr>
              <w:t>T</w:t>
            </w:r>
            <w:r>
              <w:rPr>
                <w:b/>
              </w:rPr>
              <w:t>erm</w:t>
            </w:r>
          </w:p>
        </w:tc>
        <w:tc>
          <w:tcPr>
            <w:tcW w:w="6135" w:type="dxa"/>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14:paraId="6157053C" w14:textId="77777777" w:rsidR="00443FFC" w:rsidRDefault="00BD5E24">
            <w:pPr>
              <w:spacing w:after="0" w:line="276" w:lineRule="auto"/>
              <w:ind w:left="160"/>
              <w:jc w:val="both"/>
              <w:rPr>
                <w:b/>
              </w:rPr>
            </w:pPr>
            <w:r>
              <w:rPr>
                <w:b/>
              </w:rPr>
              <w:t>Meaning</w:t>
            </w:r>
          </w:p>
        </w:tc>
      </w:tr>
      <w:tr w:rsidR="00443FFC" w14:paraId="7996A7B4"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780C133" w14:textId="77777777" w:rsidR="00443FFC" w:rsidRDefault="00BD5E24">
            <w:pPr>
              <w:spacing w:after="0" w:line="276" w:lineRule="auto"/>
              <w:ind w:left="160"/>
              <w:jc w:val="both"/>
            </w:pPr>
            <w:r>
              <w:t>[                   ]</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41807F0B" w14:textId="77777777" w:rsidR="00443FFC" w:rsidRDefault="00BD5E24">
            <w:pPr>
              <w:spacing w:after="0" w:line="276" w:lineRule="auto"/>
              <w:ind w:left="160"/>
              <w:jc w:val="both"/>
            </w:pPr>
            <w:r>
              <w:t>where</w:t>
            </w:r>
            <w:r>
              <w:t xml:space="preserve"> an item is indicated in square brackets this function will not be available at the DPS Commencement Date.</w:t>
            </w:r>
          </w:p>
        </w:tc>
      </w:tr>
      <w:tr w:rsidR="00443FFC" w14:paraId="7A1AD6D4"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3AC9503" w14:textId="77777777" w:rsidR="00443FFC" w:rsidRDefault="00BD5E24">
            <w:pPr>
              <w:spacing w:after="0" w:line="276" w:lineRule="auto"/>
              <w:ind w:left="160"/>
              <w:jc w:val="both"/>
            </w:pPr>
            <w:r>
              <w:t>“Account Manager”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2EDD47DE" w14:textId="77777777" w:rsidR="00443FFC" w:rsidRDefault="00BD5E24">
            <w:pPr>
              <w:spacing w:after="0" w:line="276" w:lineRule="auto"/>
              <w:ind w:left="160"/>
              <w:jc w:val="both"/>
            </w:pPr>
            <w:r>
              <w:t>means the main point of contact with the Authority on behalf of the Supplier. The Account Manager will hold overall responsibility</w:t>
            </w:r>
            <w:r>
              <w:t xml:space="preserve"> for the Supplier services.</w:t>
            </w:r>
          </w:p>
        </w:tc>
      </w:tr>
      <w:tr w:rsidR="00443FFC" w14:paraId="57ED507F"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2B07248" w14:textId="77777777" w:rsidR="00443FFC" w:rsidRDefault="00BD5E24">
            <w:pPr>
              <w:spacing w:after="0" w:line="276" w:lineRule="auto"/>
              <w:ind w:left="160"/>
              <w:jc w:val="both"/>
            </w:pPr>
            <w:r>
              <w:t>“Agreement”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761D2A51" w14:textId="77777777" w:rsidR="00443FFC" w:rsidRDefault="00BD5E24">
            <w:pPr>
              <w:spacing w:after="0" w:line="276" w:lineRule="auto"/>
              <w:ind w:left="160"/>
              <w:jc w:val="both"/>
            </w:pPr>
            <w:r>
              <w:t xml:space="preserve">means the Agreement between the Authority and You (the Supplier) by way of a Dynamic Purchasing System. </w:t>
            </w:r>
          </w:p>
        </w:tc>
      </w:tr>
      <w:tr w:rsidR="00443FFC" w14:paraId="211F1075"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63607B4" w14:textId="77777777" w:rsidR="00443FFC" w:rsidRDefault="00BD5E24">
            <w:pPr>
              <w:spacing w:after="0" w:line="276" w:lineRule="auto"/>
              <w:ind w:left="160"/>
              <w:jc w:val="both"/>
            </w:pPr>
            <w:r>
              <w:t>“API”</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21D26FFD" w14:textId="77777777" w:rsidR="00443FFC" w:rsidRDefault="00BD5E24">
            <w:pPr>
              <w:spacing w:after="0" w:line="276" w:lineRule="auto"/>
              <w:ind w:left="160"/>
              <w:jc w:val="both"/>
            </w:pPr>
            <w:r>
              <w:t>means</w:t>
            </w:r>
            <w:r>
              <w:t xml:space="preserve"> Application Programming Interface, an interface that allows other applications (including the Utilities Suppliers) to communicate with the Appointed Technology Supplier’s Software solution.</w:t>
            </w:r>
          </w:p>
        </w:tc>
      </w:tr>
      <w:tr w:rsidR="00443FFC" w14:paraId="70C45C51"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FC72049" w14:textId="77777777" w:rsidR="00443FFC" w:rsidRDefault="00BD5E24">
            <w:pPr>
              <w:spacing w:after="0" w:line="276" w:lineRule="auto"/>
              <w:ind w:left="160"/>
              <w:jc w:val="both"/>
            </w:pPr>
            <w:r>
              <w:t>“Appointed Technology Supplier”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552E6ACF" w14:textId="77777777" w:rsidR="00443FFC" w:rsidRDefault="00BD5E24">
            <w:pPr>
              <w:spacing w:after="0" w:line="276" w:lineRule="auto"/>
              <w:jc w:val="both"/>
            </w:pPr>
            <w:r>
              <w:t>means the Technology Supplier ap</w:t>
            </w:r>
            <w:r>
              <w:t xml:space="preserve">pointed by the Authority from time to time to develop and manage the comparison and switching Platform, administer the DPS, verify Utilities Suppliers and run the help desk. </w:t>
            </w:r>
          </w:p>
        </w:tc>
      </w:tr>
      <w:tr w:rsidR="00443FFC" w14:paraId="194C13E5"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8167674" w14:textId="77777777" w:rsidR="00443FFC" w:rsidRDefault="00BD5E24">
            <w:pPr>
              <w:spacing w:after="0" w:line="276" w:lineRule="auto"/>
              <w:ind w:left="160"/>
              <w:jc w:val="both"/>
            </w:pPr>
            <w:r>
              <w:t>“Authority”</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50CB10B0" w14:textId="77777777" w:rsidR="00443FFC" w:rsidRDefault="00BD5E24">
            <w:pPr>
              <w:spacing w:after="0" w:line="276" w:lineRule="auto"/>
              <w:ind w:left="160"/>
              <w:jc w:val="both"/>
            </w:pPr>
            <w:r>
              <w:t>means Crown Commercial Service</w:t>
            </w:r>
          </w:p>
        </w:tc>
      </w:tr>
      <w:tr w:rsidR="00443FFC" w14:paraId="5C902FDC"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6A3F782" w14:textId="77777777" w:rsidR="00443FFC" w:rsidRDefault="00BD5E24">
            <w:pPr>
              <w:spacing w:after="0" w:line="276" w:lineRule="auto"/>
              <w:ind w:left="160"/>
              <w:jc w:val="both"/>
            </w:pPr>
            <w:r>
              <w:t>“Authority Requirements”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2B5AFC5C" w14:textId="77777777" w:rsidR="00443FFC" w:rsidRDefault="00BD5E24">
            <w:pPr>
              <w:spacing w:after="0" w:line="276" w:lineRule="auto"/>
              <w:ind w:left="160"/>
              <w:jc w:val="both"/>
            </w:pPr>
            <w:r>
              <w:t>means the r</w:t>
            </w:r>
            <w:r>
              <w:t>equirements mentioned by the Authority in respect of the Services provided to the Customers through the Contract</w:t>
            </w:r>
          </w:p>
        </w:tc>
      </w:tr>
      <w:tr w:rsidR="00443FFC" w14:paraId="7C860187"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288EDFB" w14:textId="77777777" w:rsidR="00443FFC" w:rsidRDefault="00BD5E24">
            <w:pPr>
              <w:spacing w:after="0" w:line="276" w:lineRule="auto"/>
              <w:ind w:left="160"/>
              <w:jc w:val="both"/>
            </w:pPr>
            <w:r>
              <w:t>“Bespoke Quotation”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7A1E6E9A" w14:textId="77777777" w:rsidR="00443FFC" w:rsidRDefault="00BD5E24">
            <w:pPr>
              <w:spacing w:after="0" w:line="276" w:lineRule="auto"/>
              <w:ind w:left="160"/>
              <w:jc w:val="both"/>
            </w:pPr>
            <w:r>
              <w:t>means</w:t>
            </w:r>
            <w:r>
              <w:t xml:space="preserve"> a customer quotation in response to a Bespoke Order Requirement using the templates provided in Attachments 7(b) and (d) and Schedule 3 (Pricing).</w:t>
            </w:r>
          </w:p>
        </w:tc>
      </w:tr>
      <w:tr w:rsidR="00443FFC" w14:paraId="26C5F6E6"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BF59459" w14:textId="77777777" w:rsidR="00443FFC" w:rsidRDefault="00BD5E24">
            <w:pPr>
              <w:spacing w:after="0" w:line="276" w:lineRule="auto"/>
              <w:ind w:left="160"/>
              <w:jc w:val="both"/>
            </w:pPr>
            <w:r>
              <w:t>“Bespoke Order Requirement”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5749015B" w14:textId="77777777" w:rsidR="00443FFC" w:rsidRDefault="00BD5E24">
            <w:pPr>
              <w:spacing w:after="0" w:line="276" w:lineRule="auto"/>
              <w:ind w:left="160"/>
              <w:jc w:val="both"/>
            </w:pPr>
            <w:r>
              <w:t>additional requirements which are not predefined Order Options which a Customer</w:t>
            </w:r>
            <w:r>
              <w:t xml:space="preserve"> may specify in its Call For Competition (but without access to instantaneous pricing) in accordance with Clause 4 of the DPS Agreement. </w:t>
            </w:r>
          </w:p>
        </w:tc>
      </w:tr>
      <w:tr w:rsidR="00443FFC" w14:paraId="276C5146"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39D8C2E" w14:textId="77777777" w:rsidR="00443FFC" w:rsidRDefault="00BD5E24">
            <w:pPr>
              <w:spacing w:after="0" w:line="276" w:lineRule="auto"/>
              <w:ind w:left="160"/>
              <w:jc w:val="both"/>
            </w:pPr>
            <w:r>
              <w:lastRenderedPageBreak/>
              <w:t xml:space="preserve">“Application Pack” </w:t>
            </w:r>
          </w:p>
          <w:p w14:paraId="1E178426" w14:textId="77777777" w:rsidR="00443FFC" w:rsidRDefault="00BD5E24">
            <w:pPr>
              <w:spacing w:after="0" w:line="276" w:lineRule="auto"/>
              <w:ind w:left="160"/>
              <w:jc w:val="both"/>
            </w:pP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07356B91" w14:textId="77777777" w:rsidR="00443FFC" w:rsidRDefault="00BD5E24">
            <w:pPr>
              <w:spacing w:after="0" w:line="276" w:lineRule="auto"/>
              <w:ind w:left="160"/>
              <w:jc w:val="both"/>
            </w:pPr>
            <w:r>
              <w:t>means the associated documents in relation to the Dynamic Purchasing System published by the Aut</w:t>
            </w:r>
            <w:r>
              <w:t>hority and made available to the Applicants.</w:t>
            </w:r>
          </w:p>
        </w:tc>
      </w:tr>
      <w:tr w:rsidR="00443FFC" w14:paraId="581B7084"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176BBBB" w14:textId="77777777" w:rsidR="00443FFC" w:rsidRDefault="00BD5E24">
            <w:pPr>
              <w:spacing w:after="0" w:line="276" w:lineRule="auto"/>
              <w:ind w:left="160"/>
              <w:jc w:val="both"/>
            </w:pPr>
            <w:r>
              <w:t>“Customer”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430CAB7B" w14:textId="77777777" w:rsidR="00443FFC" w:rsidRDefault="00BD5E24">
            <w:pPr>
              <w:spacing w:after="0" w:line="276" w:lineRule="auto"/>
              <w:ind w:left="160"/>
              <w:jc w:val="both"/>
            </w:pPr>
            <w:r>
              <w:t>means the public sector customer, or contracting authority buying the relevant utility via the Dynamic Purchasing System.</w:t>
            </w:r>
          </w:p>
        </w:tc>
      </w:tr>
      <w:tr w:rsidR="00443FFC" w14:paraId="06E3D2D3"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FB84D4C" w14:textId="77777777" w:rsidR="00443FFC" w:rsidRDefault="00BD5E24">
            <w:pPr>
              <w:spacing w:after="0" w:line="276" w:lineRule="auto"/>
              <w:ind w:left="160"/>
              <w:jc w:val="both"/>
            </w:pPr>
            <w:r>
              <w:t>“Contract”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4C7A322D" w14:textId="77777777" w:rsidR="00443FFC" w:rsidRDefault="00BD5E24">
            <w:pPr>
              <w:spacing w:after="0" w:line="276" w:lineRule="auto"/>
              <w:ind w:left="160"/>
            </w:pPr>
            <w:r>
              <w:t>means a contract for the supply of utilities that is agreed via t</w:t>
            </w:r>
            <w:r>
              <w:t>he Platform under the Dynamic Purchasing System by and between Customers and the appointed Supplier</w:t>
            </w:r>
          </w:p>
        </w:tc>
      </w:tr>
      <w:tr w:rsidR="00443FFC" w14:paraId="121313A1"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D1BA066" w14:textId="77777777" w:rsidR="00443FFC" w:rsidRDefault="00BD5E24">
            <w:pPr>
              <w:spacing w:after="0" w:line="276" w:lineRule="auto"/>
              <w:ind w:left="160"/>
              <w:jc w:val="both"/>
            </w:pPr>
            <w:r>
              <w:t>“Platform’</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57E5484A" w14:textId="77777777" w:rsidR="00443FFC" w:rsidRDefault="00BD5E24">
            <w:pPr>
              <w:spacing w:after="0" w:line="276" w:lineRule="auto"/>
              <w:ind w:left="160"/>
            </w:pPr>
            <w:r>
              <w:t>means</w:t>
            </w:r>
            <w:r>
              <w:t xml:space="preserve"> the Appointed Technology Provider’s online software  which provides the digital means by which Customers are able to run a Call For Competition in accordance with this DPS and which Suppliers are able to respond to such Call For Competitions.</w:t>
            </w:r>
            <w:r>
              <w:rPr>
                <w:sz w:val="22"/>
                <w:szCs w:val="22"/>
              </w:rPr>
              <w:t xml:space="preserve"> </w:t>
            </w:r>
          </w:p>
        </w:tc>
      </w:tr>
      <w:tr w:rsidR="00443FFC" w14:paraId="2C7DBADA"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0E4CBAD" w14:textId="77777777" w:rsidR="00443FFC" w:rsidRDefault="00BD5E24">
            <w:pPr>
              <w:spacing w:after="0" w:line="276" w:lineRule="auto"/>
              <w:ind w:left="160"/>
              <w:jc w:val="both"/>
            </w:pPr>
            <w:r>
              <w:t>“Complex /</w:t>
            </w:r>
            <w:r>
              <w:t xml:space="preserve"> Higher Volume Transactions”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64666A90" w14:textId="77777777" w:rsidR="00443FFC" w:rsidRDefault="00BD5E24">
            <w:pPr>
              <w:spacing w:after="0" w:line="276" w:lineRule="auto"/>
              <w:ind w:left="160"/>
              <w:jc w:val="both"/>
            </w:pPr>
            <w:r>
              <w:t xml:space="preserve">means electricity and gas transactions usually requiring a Bespoke Quotation for gas Meter consuming higher than 293,000kWh per annum and electricity Meter consuming higher than 100,000kWh per annum. </w:t>
            </w:r>
          </w:p>
          <w:p w14:paraId="4812F16D" w14:textId="77777777" w:rsidR="00443FFC" w:rsidRDefault="00BD5E24">
            <w:pPr>
              <w:spacing w:after="0" w:line="276" w:lineRule="auto"/>
              <w:ind w:left="160"/>
              <w:jc w:val="both"/>
            </w:pPr>
          </w:p>
          <w:p w14:paraId="19C4C31C" w14:textId="77777777" w:rsidR="00443FFC" w:rsidRDefault="00BD5E24">
            <w:pPr>
              <w:spacing w:after="0" w:line="276" w:lineRule="auto"/>
              <w:ind w:left="160"/>
              <w:jc w:val="both"/>
            </w:pPr>
            <w:r>
              <w:t>[water and fuels TBC]</w:t>
            </w:r>
          </w:p>
        </w:tc>
      </w:tr>
      <w:tr w:rsidR="00443FFC" w14:paraId="65AE160D"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E760114" w14:textId="77777777" w:rsidR="00443FFC" w:rsidRDefault="00BD5E24">
            <w:pPr>
              <w:spacing w:after="0" w:line="276" w:lineRule="auto"/>
              <w:ind w:left="160"/>
              <w:jc w:val="both"/>
            </w:pPr>
            <w:r>
              <w:t>“C</w:t>
            </w:r>
            <w:r>
              <w:t>onditions of Application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40144BD6" w14:textId="77777777" w:rsidR="00443FFC" w:rsidRDefault="00BD5E24">
            <w:pPr>
              <w:spacing w:after="0" w:line="276" w:lineRule="auto"/>
              <w:ind w:left="160"/>
              <w:jc w:val="both"/>
            </w:pPr>
            <w:r>
              <w:t>means the terms and conditions set out in the Application Pack relating to the submission of a Application.</w:t>
            </w:r>
          </w:p>
        </w:tc>
      </w:tr>
      <w:tr w:rsidR="00443FFC" w14:paraId="70F9A0F3"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290CB3C" w14:textId="77777777" w:rsidR="00443FFC" w:rsidRDefault="00BD5E24">
            <w:pPr>
              <w:spacing w:after="0" w:line="276" w:lineRule="auto"/>
              <w:ind w:left="160"/>
              <w:jc w:val="both"/>
            </w:pPr>
            <w:r>
              <w:t>Dynamic Purchasing System</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67D1A6D1" w14:textId="77777777" w:rsidR="00443FFC" w:rsidRDefault="00BD5E24">
            <w:pPr>
              <w:spacing w:after="0" w:line="276" w:lineRule="auto"/>
              <w:ind w:left="160"/>
              <w:jc w:val="both"/>
            </w:pPr>
            <w:r>
              <w:t>means the Dynamic Purchasing System (DPS) established under the OJEU Notice for the provision by</w:t>
            </w:r>
            <w:r>
              <w:t xml:space="preserve"> various suppliers (including the Supplier) of Utilities Switching Services where they have met the criteria in the DPS application pack.</w:t>
            </w:r>
          </w:p>
        </w:tc>
      </w:tr>
      <w:tr w:rsidR="00443FFC" w14:paraId="3BA47659" w14:textId="77777777">
        <w:trPr>
          <w:trHeight w:val="130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3A0823D" w14:textId="77777777" w:rsidR="00443FFC" w:rsidRDefault="00BD5E24">
            <w:pPr>
              <w:spacing w:after="0" w:line="276" w:lineRule="auto"/>
              <w:ind w:left="160"/>
              <w:jc w:val="both"/>
            </w:pPr>
            <w:r>
              <w:t>eAuction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2FB130A8" w14:textId="77777777" w:rsidR="00443FFC" w:rsidRDefault="00BD5E24">
            <w:pPr>
              <w:spacing w:after="0" w:line="276" w:lineRule="auto"/>
              <w:ind w:left="160"/>
              <w:jc w:val="both"/>
            </w:pPr>
            <w:r>
              <w:rPr>
                <w:highlight w:val="white"/>
              </w:rPr>
              <w:t>means</w:t>
            </w:r>
            <w:r>
              <w:rPr>
                <w:highlight w:val="white"/>
              </w:rPr>
              <w:t xml:space="preserve"> a procurement tool that uses web-based software to allow potential suppliers to compete in an online auction, in real time, to provide prices for the goods/services.</w:t>
            </w:r>
          </w:p>
        </w:tc>
      </w:tr>
      <w:tr w:rsidR="00443FFC" w14:paraId="53F89489" w14:textId="77777777">
        <w:trPr>
          <w:trHeight w:val="130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F5CFB97" w14:textId="77777777" w:rsidR="00443FFC" w:rsidRDefault="00BD5E24">
            <w:pPr>
              <w:spacing w:after="0" w:line="276" w:lineRule="auto"/>
              <w:ind w:left="160"/>
              <w:jc w:val="both"/>
            </w:pPr>
            <w:r>
              <w:lastRenderedPageBreak/>
              <w:t>"EIR"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1D2C9FBB" w14:textId="77777777" w:rsidR="00443FFC" w:rsidRDefault="00BD5E24">
            <w:pPr>
              <w:spacing w:after="0" w:line="276" w:lineRule="auto"/>
              <w:ind w:left="160"/>
              <w:jc w:val="both"/>
            </w:pPr>
            <w:r>
              <w:t>means the Environmental Information Regulations 2004 together with any guidance an</w:t>
            </w:r>
            <w:r>
              <w:t>d/or codes of practice issued by the Information Commissioner or relevant Government department in relation to such regulations.</w:t>
            </w:r>
          </w:p>
        </w:tc>
      </w:tr>
      <w:tr w:rsidR="00443FFC" w14:paraId="37C192F2" w14:textId="77777777">
        <w:trPr>
          <w:trHeight w:val="122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267302D" w14:textId="77777777" w:rsidR="00443FFC" w:rsidRDefault="00BD5E24">
            <w:pPr>
              <w:spacing w:after="0" w:line="276" w:lineRule="auto"/>
              <w:ind w:left="160"/>
              <w:jc w:val="both"/>
            </w:pPr>
            <w:r>
              <w:t>“Financial Credit Checking”</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4BAFF11C" w14:textId="77777777" w:rsidR="00443FFC" w:rsidRDefault="00BD5E24">
            <w:pPr>
              <w:spacing w:after="0" w:line="276" w:lineRule="auto"/>
              <w:ind w:left="160"/>
              <w:jc w:val="both"/>
            </w:pPr>
            <w:r>
              <w:rPr>
                <w:color w:val="222222"/>
                <w:highlight w:val="white"/>
              </w:rPr>
              <w:t>means financial checks against the Supplier to ensure its financial stability is verified in accor</w:t>
            </w:r>
            <w:r>
              <w:rPr>
                <w:color w:val="222222"/>
                <w:highlight w:val="white"/>
              </w:rPr>
              <w:t>dance with paragraph [   ].</w:t>
            </w:r>
          </w:p>
        </w:tc>
      </w:tr>
      <w:tr w:rsidR="00443FFC" w14:paraId="21442CAC" w14:textId="77777777">
        <w:trPr>
          <w:trHeight w:val="15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82F1B3E" w14:textId="77777777" w:rsidR="00443FFC" w:rsidRDefault="00BD5E24">
            <w:pPr>
              <w:spacing w:after="0" w:line="276" w:lineRule="auto"/>
              <w:ind w:left="160"/>
              <w:jc w:val="both"/>
            </w:pPr>
            <w:r>
              <w:t>“FoIA”</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6234DE61" w14:textId="77777777" w:rsidR="00443FFC" w:rsidRDefault="00BD5E24">
            <w:pPr>
              <w:spacing w:after="0" w:line="276" w:lineRule="auto"/>
              <w:ind w:left="160"/>
              <w:jc w:val="both"/>
            </w:pPr>
            <w:r>
              <w:t>means the Freedom of Information Act 2000 and any subordinate legislation made under such Act from time to time together with any guidance and/or codes of practice issued by the Information Commissioner or relevant Gover</w:t>
            </w:r>
            <w:r>
              <w:t>nment department in relation to such legislation.</w:t>
            </w:r>
          </w:p>
        </w:tc>
      </w:tr>
      <w:tr w:rsidR="00443FFC" w14:paraId="2DADD94E"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F727882" w14:textId="77777777" w:rsidR="00443FFC" w:rsidRDefault="00BD5E24">
            <w:pPr>
              <w:spacing w:after="0" w:line="276" w:lineRule="auto"/>
              <w:ind w:left="160"/>
              <w:jc w:val="both"/>
            </w:pPr>
            <w:r>
              <w:t>General Data Protection Regulation (GDPR)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7585EBA4" w14:textId="77777777" w:rsidR="00443FFC" w:rsidRDefault="00BD5E24">
            <w:pPr>
              <w:spacing w:after="0" w:line="276" w:lineRule="auto"/>
              <w:jc w:val="both"/>
            </w:pPr>
            <w:r>
              <w:t>means</w:t>
            </w:r>
            <w:r>
              <w:t xml:space="preserve"> the General Data Protection Regulation (GDPR) (EU) 2016/679, a regulation in EU law on data protection and privacy for all individuals within the European Union. </w:t>
            </w:r>
          </w:p>
        </w:tc>
      </w:tr>
      <w:tr w:rsidR="00443FFC" w14:paraId="28031E76"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1766061" w14:textId="77777777" w:rsidR="00443FFC" w:rsidRDefault="00BD5E24">
            <w:pPr>
              <w:spacing w:after="0" w:line="276" w:lineRule="auto"/>
              <w:ind w:left="160"/>
              <w:jc w:val="both"/>
            </w:pPr>
            <w:r>
              <w:t>“Information”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355C10F4" w14:textId="77777777" w:rsidR="00443FFC" w:rsidRDefault="00BD5E24">
            <w:pPr>
              <w:spacing w:after="0" w:line="276" w:lineRule="auto"/>
              <w:ind w:left="160"/>
              <w:jc w:val="both"/>
            </w:pPr>
            <w:r>
              <w:t>means the contents of the Application Pack  and any related documents.</w:t>
            </w:r>
          </w:p>
        </w:tc>
      </w:tr>
      <w:tr w:rsidR="00443FFC" w14:paraId="6909CA62" w14:textId="77777777">
        <w:trPr>
          <w:trHeight w:val="104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AB44E3A" w14:textId="77777777" w:rsidR="00443FFC" w:rsidRDefault="00BD5E24">
            <w:pPr>
              <w:spacing w:after="0" w:line="276" w:lineRule="auto"/>
              <w:ind w:left="160"/>
              <w:jc w:val="both"/>
            </w:pPr>
            <w:r>
              <w:t>“Inst</w:t>
            </w:r>
            <w:r>
              <w:t>antaneous Pricing”</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1229CF7E" w14:textId="77777777" w:rsidR="00443FFC" w:rsidRDefault="00BD5E24">
            <w:pPr>
              <w:spacing w:after="0" w:line="276" w:lineRule="auto"/>
              <w:ind w:left="160"/>
              <w:jc w:val="both"/>
            </w:pPr>
            <w:r>
              <w:t>means prices derived from live tariff data on the Services website, which the Customer can view and choose instantaneously using the templates provided in Attachments 7(a) and (c)</w:t>
            </w:r>
          </w:p>
        </w:tc>
      </w:tr>
      <w:tr w:rsidR="00443FFC" w14:paraId="32908291"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7A5FD3D" w14:textId="77777777" w:rsidR="00443FFC" w:rsidRDefault="00BD5E24">
            <w:pPr>
              <w:spacing w:after="0" w:line="276" w:lineRule="auto"/>
              <w:ind w:left="160"/>
              <w:jc w:val="both"/>
            </w:pPr>
            <w:r>
              <w:t>“Service Levels”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75F0D10B" w14:textId="77777777" w:rsidR="00443FFC" w:rsidRDefault="00BD5E24">
            <w:pPr>
              <w:spacing w:after="0" w:line="276" w:lineRule="auto"/>
              <w:ind w:left="160"/>
              <w:jc w:val="both"/>
              <w:rPr>
                <w:color w:val="222222"/>
                <w:highlight w:val="white"/>
              </w:rPr>
            </w:pPr>
            <w:r>
              <w:rPr>
                <w:color w:val="222222"/>
                <w:highlight w:val="white"/>
              </w:rPr>
              <w:t xml:space="preserve">means the minimum service levels to </w:t>
            </w:r>
            <w:r>
              <w:rPr>
                <w:color w:val="222222"/>
                <w:highlight w:val="white"/>
              </w:rPr>
              <w:t>which the Utilities Services will be provided, these can be exceeded to offer higher levels</w:t>
            </w:r>
          </w:p>
        </w:tc>
      </w:tr>
      <w:tr w:rsidR="00443FFC" w14:paraId="0F21D07A"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CEDB9FB" w14:textId="77777777" w:rsidR="00443FFC" w:rsidRDefault="00BD5E24">
            <w:pPr>
              <w:spacing w:after="0" w:line="276" w:lineRule="auto"/>
              <w:ind w:left="160"/>
              <w:jc w:val="both"/>
            </w:pPr>
            <w:r>
              <w:t xml:space="preserve">“Monthly Spend Report” </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7704D30F" w14:textId="77777777" w:rsidR="00443FFC" w:rsidRDefault="00BD5E24">
            <w:pPr>
              <w:spacing w:after="0" w:line="276" w:lineRule="auto"/>
              <w:ind w:left="160"/>
              <w:jc w:val="both"/>
              <w:rPr>
                <w:color w:val="222222"/>
                <w:highlight w:val="white"/>
              </w:rPr>
            </w:pPr>
            <w:r>
              <w:rPr>
                <w:color w:val="222222"/>
                <w:highlight w:val="white"/>
              </w:rPr>
              <w:t xml:space="preserve">means a monthly report supplied by the Supplier the Authority </w:t>
            </w:r>
            <w:r>
              <w:t xml:space="preserve">detailing the value of the Customer invoices from the preceding month </w:t>
            </w:r>
          </w:p>
        </w:tc>
      </w:tr>
      <w:tr w:rsidR="00443FFC" w14:paraId="2BB7E2BC"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F478CB3" w14:textId="77777777" w:rsidR="00443FFC" w:rsidRDefault="00BD5E24">
            <w:pPr>
              <w:spacing w:after="0" w:line="276" w:lineRule="auto"/>
              <w:ind w:left="160"/>
              <w:jc w:val="both"/>
            </w:pPr>
            <w:r>
              <w:t>“Mont</w:t>
            </w:r>
            <w:r>
              <w:t>hly Switching Report”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16ED613B" w14:textId="77777777" w:rsidR="00443FFC" w:rsidRDefault="00BD5E24">
            <w:pPr>
              <w:spacing w:after="0" w:line="276" w:lineRule="auto"/>
              <w:ind w:left="160"/>
              <w:jc w:val="both"/>
              <w:rPr>
                <w:color w:val="222222"/>
                <w:highlight w:val="white"/>
              </w:rPr>
            </w:pPr>
            <w:r>
              <w:rPr>
                <w:color w:val="222222"/>
                <w:highlight w:val="white"/>
              </w:rPr>
              <w:t xml:space="preserve">means a monthly report supplied by the Supplier to the Authority detailing number of switches and associated information </w:t>
            </w:r>
          </w:p>
        </w:tc>
      </w:tr>
      <w:tr w:rsidR="00443FFC" w14:paraId="12B553BF"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8821904" w14:textId="77777777" w:rsidR="00443FFC" w:rsidRDefault="00BD5E24">
            <w:pPr>
              <w:spacing w:after="0" w:line="276" w:lineRule="auto"/>
              <w:ind w:left="160"/>
              <w:jc w:val="both"/>
            </w:pPr>
            <w:r>
              <w:t>“MPAN”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42069CAC" w14:textId="77777777" w:rsidR="00443FFC" w:rsidRDefault="00BD5E24">
            <w:pPr>
              <w:spacing w:after="0" w:line="276" w:lineRule="auto"/>
              <w:ind w:left="160"/>
              <w:jc w:val="both"/>
            </w:pPr>
            <w:r>
              <w:rPr>
                <w:color w:val="222222"/>
                <w:highlight w:val="white"/>
              </w:rPr>
              <w:t>means</w:t>
            </w:r>
            <w:r>
              <w:rPr>
                <w:color w:val="222222"/>
                <w:highlight w:val="white"/>
              </w:rPr>
              <w:t xml:space="preserve"> a Meter Point Administration Number, Supply Number or S-Number which is a 21-digit reference used in Great Britain to uniquely identify electricity </w:t>
            </w:r>
            <w:r>
              <w:rPr>
                <w:color w:val="222222"/>
                <w:highlight w:val="white"/>
              </w:rPr>
              <w:lastRenderedPageBreak/>
              <w:t xml:space="preserve">supply points. </w:t>
            </w:r>
          </w:p>
        </w:tc>
      </w:tr>
      <w:tr w:rsidR="00443FFC" w14:paraId="6A44954B"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15A7105" w14:textId="77777777" w:rsidR="00443FFC" w:rsidRDefault="00BD5E24">
            <w:pPr>
              <w:spacing w:after="0" w:line="276" w:lineRule="auto"/>
              <w:ind w:left="160"/>
              <w:jc w:val="both"/>
            </w:pPr>
            <w:r>
              <w:lastRenderedPageBreak/>
              <w:t>“MPRN”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15AEB438" w14:textId="77777777" w:rsidR="00443FFC" w:rsidRDefault="00BD5E24">
            <w:pPr>
              <w:spacing w:after="0" w:line="276" w:lineRule="auto"/>
              <w:ind w:left="160"/>
              <w:jc w:val="both"/>
            </w:pPr>
            <w:r>
              <w:rPr>
                <w:color w:val="222222"/>
                <w:highlight w:val="white"/>
              </w:rPr>
              <w:t xml:space="preserve">means a Meter Point Reference Number as used in Great Britain to uniquely identify </w:t>
            </w:r>
            <w:r>
              <w:rPr>
                <w:color w:val="222222"/>
                <w:highlight w:val="white"/>
              </w:rPr>
              <w:t>gas supply points.</w:t>
            </w:r>
          </w:p>
        </w:tc>
      </w:tr>
      <w:tr w:rsidR="00443FFC" w14:paraId="31B03BA5"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4204CFD" w14:textId="77777777" w:rsidR="00443FFC" w:rsidRDefault="00BD5E24">
            <w:pPr>
              <w:spacing w:after="0" w:line="276" w:lineRule="auto"/>
              <w:ind w:left="160"/>
              <w:jc w:val="both"/>
            </w:pPr>
            <w:r>
              <w:t>“Meter”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46367195" w14:textId="77777777" w:rsidR="00443FFC" w:rsidRDefault="00BD5E24">
            <w:pPr>
              <w:spacing w:after="0" w:line="276" w:lineRule="auto"/>
              <w:ind w:left="160"/>
              <w:jc w:val="both"/>
            </w:pPr>
            <w:r>
              <w:t>means a Meter used to measure usage or consumption of utilities and fuels including SMART, AMR and other types of utility or fuel telemetry which measures usage or consumption of utilities and fuels.</w:t>
            </w:r>
          </w:p>
        </w:tc>
      </w:tr>
      <w:tr w:rsidR="00443FFC" w14:paraId="54C6F445"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0ECEC9A" w14:textId="77777777" w:rsidR="00443FFC" w:rsidRDefault="00BD5E24">
            <w:pPr>
              <w:spacing w:after="0" w:line="276" w:lineRule="auto"/>
              <w:ind w:left="160"/>
              <w:jc w:val="both"/>
            </w:pPr>
            <w:r>
              <w:t>“Parties”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2C3DAA9C" w14:textId="77777777" w:rsidR="00443FFC" w:rsidRDefault="00BD5E24">
            <w:pPr>
              <w:spacing w:after="0" w:line="276" w:lineRule="auto"/>
              <w:ind w:left="160"/>
              <w:jc w:val="both"/>
              <w:rPr>
                <w:highlight w:val="yellow"/>
              </w:rPr>
            </w:pPr>
            <w:r>
              <w:t>means the parties</w:t>
            </w:r>
            <w:r>
              <w:t xml:space="preserve"> to the Dynamic Purchasing System.</w:t>
            </w:r>
          </w:p>
        </w:tc>
      </w:tr>
      <w:tr w:rsidR="00443FFC" w14:paraId="4C850BEE"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F95CD7C" w14:textId="77777777" w:rsidR="00443FFC" w:rsidRDefault="00BD5E24">
            <w:pPr>
              <w:spacing w:after="0" w:line="276" w:lineRule="auto"/>
              <w:ind w:left="160"/>
              <w:jc w:val="both"/>
            </w:pPr>
            <w:r>
              <w:t>“Procurement”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60F906C1" w14:textId="77777777" w:rsidR="00443FFC" w:rsidRDefault="00BD5E24">
            <w:pPr>
              <w:spacing w:after="0" w:line="276" w:lineRule="auto"/>
              <w:ind w:left="160"/>
              <w:jc w:val="both"/>
            </w:pPr>
            <w:r>
              <w:t>means this procurement process.</w:t>
            </w:r>
          </w:p>
        </w:tc>
      </w:tr>
      <w:tr w:rsidR="00443FFC" w14:paraId="54DCE040" w14:textId="77777777">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7277FEE" w14:textId="77777777" w:rsidR="00443FFC" w:rsidRDefault="00BD5E24">
            <w:pPr>
              <w:spacing w:after="0" w:line="276" w:lineRule="auto"/>
              <w:ind w:left="160"/>
              <w:jc w:val="both"/>
            </w:pPr>
            <w:r>
              <w:t>“RESTful API”</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31639877" w14:textId="77777777" w:rsidR="00443FFC" w:rsidRDefault="00BD5E24">
            <w:pPr>
              <w:spacing w:after="0" w:line="276" w:lineRule="auto"/>
              <w:ind w:left="160"/>
              <w:jc w:val="both"/>
            </w:pPr>
            <w:r>
              <w:t>means an API which was created using REST architectural style.</w:t>
            </w:r>
          </w:p>
        </w:tc>
      </w:tr>
      <w:tr w:rsidR="00443FFC" w14:paraId="32B94C80"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893DAFB" w14:textId="77777777" w:rsidR="00443FFC" w:rsidRDefault="00BD5E24">
            <w:pPr>
              <w:spacing w:after="0" w:line="276" w:lineRule="auto"/>
              <w:ind w:left="160"/>
              <w:jc w:val="both"/>
            </w:pPr>
            <w:r>
              <w:t>“Services”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1B449FF5" w14:textId="77777777" w:rsidR="00443FFC" w:rsidRDefault="00BD5E24">
            <w:pPr>
              <w:spacing w:after="0" w:line="276" w:lineRule="auto"/>
              <w:ind w:left="160"/>
              <w:jc w:val="both"/>
              <w:rPr>
                <w:highlight w:val="yellow"/>
              </w:rPr>
            </w:pPr>
            <w:r>
              <w:t>means</w:t>
            </w:r>
            <w:r>
              <w:t xml:space="preserve"> the new services that relate to Utilities Switching Services as set out in Schedule 1 of the Contract.</w:t>
            </w:r>
          </w:p>
        </w:tc>
      </w:tr>
      <w:tr w:rsidR="00443FFC" w14:paraId="151DEAF3"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9B8A3D1" w14:textId="77777777" w:rsidR="00443FFC" w:rsidRDefault="00BD5E24">
            <w:pPr>
              <w:spacing w:after="0" w:line="276" w:lineRule="auto"/>
              <w:ind w:left="160"/>
              <w:jc w:val="both"/>
            </w:pPr>
            <w:r>
              <w:t>“Supplier Service Live Date”</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0B715030" w14:textId="77777777" w:rsidR="00443FFC" w:rsidRDefault="00BD5E24">
            <w:pPr>
              <w:spacing w:after="0" w:line="276" w:lineRule="auto"/>
              <w:ind w:left="160"/>
              <w:jc w:val="both"/>
              <w:rPr>
                <w:highlight w:val="yellow"/>
              </w:rPr>
            </w:pPr>
            <w:r>
              <w:t>means when the Platform is available for Utilities Suppliers to provide tariff information.</w:t>
            </w:r>
          </w:p>
        </w:tc>
      </w:tr>
      <w:tr w:rsidR="00443FFC" w14:paraId="45522934"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7CB37E1" w14:textId="77777777" w:rsidR="00443FFC" w:rsidRDefault="00BD5E24">
            <w:pPr>
              <w:spacing w:after="0" w:line="276" w:lineRule="auto"/>
              <w:ind w:left="160"/>
              <w:jc w:val="both"/>
            </w:pPr>
            <w:r>
              <w:t>“Customer Service Live Date”</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0A2B9725" w14:textId="77777777" w:rsidR="00443FFC" w:rsidRDefault="00BD5E24">
            <w:pPr>
              <w:spacing w:after="0" w:line="276" w:lineRule="auto"/>
              <w:ind w:left="160"/>
              <w:jc w:val="both"/>
              <w:rPr>
                <w:highlight w:val="yellow"/>
              </w:rPr>
            </w:pPr>
            <w:r>
              <w:t xml:space="preserve">means when the Platform is available for Customers to submit Call For Competitions. </w:t>
            </w:r>
          </w:p>
        </w:tc>
      </w:tr>
      <w:tr w:rsidR="00443FFC" w14:paraId="56883EA1"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C0383A8" w14:textId="77777777" w:rsidR="00443FFC" w:rsidRDefault="00BD5E24">
            <w:pPr>
              <w:spacing w:after="0" w:line="276" w:lineRule="auto"/>
              <w:ind w:left="160"/>
              <w:jc w:val="both"/>
            </w:pPr>
            <w:r>
              <w:t>“Simple / Lower Volume Transactions”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2DDEC715" w14:textId="77777777" w:rsidR="00443FFC" w:rsidRDefault="00BD5E24">
            <w:pPr>
              <w:spacing w:after="0" w:line="276" w:lineRule="auto"/>
              <w:ind w:left="160"/>
              <w:jc w:val="both"/>
            </w:pPr>
            <w:r>
              <w:t>means</w:t>
            </w:r>
            <w:r>
              <w:t xml:space="preserve"> electricity and gas transactions usually priced via matrix/Instantaneous Pricing for gas Meter consuming lower than 293,000kWh per annum and electricity Meter consuming lower than 100,000kWh per annum. </w:t>
            </w:r>
          </w:p>
        </w:tc>
      </w:tr>
      <w:tr w:rsidR="00443FFC" w14:paraId="78D2EFE7"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3D783B3" w14:textId="77777777" w:rsidR="00443FFC" w:rsidRDefault="00BD5E24">
            <w:pPr>
              <w:spacing w:after="0" w:line="276" w:lineRule="auto"/>
              <w:ind w:left="160"/>
              <w:jc w:val="both"/>
            </w:pPr>
            <w:r>
              <w:t>“SOAP API”</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3DE4425E" w14:textId="77777777" w:rsidR="00443FFC" w:rsidRDefault="00BD5E24">
            <w:pPr>
              <w:spacing w:after="0" w:line="276" w:lineRule="auto"/>
              <w:ind w:left="160"/>
              <w:jc w:val="both"/>
            </w:pPr>
            <w:r>
              <w:t>means an API, where Simple Object Access</w:t>
            </w:r>
            <w:r>
              <w:t xml:space="preserve"> Protocol specification is used for the exchange of data.</w:t>
            </w:r>
          </w:p>
        </w:tc>
      </w:tr>
      <w:tr w:rsidR="00443FFC" w14:paraId="3530156F"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F4A765D" w14:textId="77777777" w:rsidR="00443FFC" w:rsidRDefault="00BD5E24">
            <w:pPr>
              <w:spacing w:after="0" w:line="276" w:lineRule="auto"/>
              <w:ind w:left="160"/>
              <w:jc w:val="both"/>
            </w:pPr>
            <w:r>
              <w:t>“Successful Switch”</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76ABBAF4" w14:textId="77777777" w:rsidR="00443FFC" w:rsidRDefault="00BD5E24">
            <w:pPr>
              <w:spacing w:after="0" w:line="276" w:lineRule="auto"/>
              <w:ind w:left="160"/>
              <w:jc w:val="both"/>
            </w:pPr>
            <w:r>
              <w:t>means a switch that has been agreed in a Contract between the Supplier and a Customer and has subsequently been transferred from the incumbent utilities supplier to the Supplier</w:t>
            </w:r>
            <w:r>
              <w:t>.</w:t>
            </w:r>
          </w:p>
        </w:tc>
      </w:tr>
      <w:tr w:rsidR="00443FFC" w14:paraId="05029587" w14:textId="77777777">
        <w:trPr>
          <w:trHeight w:val="130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0B3014B" w14:textId="77777777" w:rsidR="00443FFC" w:rsidRDefault="00BD5E24">
            <w:pPr>
              <w:spacing w:after="0" w:line="276" w:lineRule="auto"/>
              <w:ind w:left="160"/>
              <w:jc w:val="both"/>
            </w:pPr>
            <w:r>
              <w:lastRenderedPageBreak/>
              <w:t>“Application”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3E45560A" w14:textId="77777777" w:rsidR="00443FFC" w:rsidRDefault="00BD5E24">
            <w:pPr>
              <w:spacing w:after="0" w:line="276" w:lineRule="auto"/>
              <w:ind w:left="160"/>
              <w:jc w:val="both"/>
            </w:pPr>
            <w:r>
              <w:t>means an Applicant’s formal request to participate in the DPS consisting of the documentation set out in the DPS Needs document  of this Application Pack.</w:t>
            </w:r>
          </w:p>
        </w:tc>
      </w:tr>
      <w:tr w:rsidR="00443FFC" w14:paraId="248B93B2"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F2F11FE" w14:textId="77777777" w:rsidR="00443FFC" w:rsidRDefault="00BD5E24">
            <w:pPr>
              <w:spacing w:after="0" w:line="276" w:lineRule="auto"/>
              <w:ind w:left="160"/>
              <w:jc w:val="both"/>
            </w:pPr>
            <w:r>
              <w:t>“Applicants”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5BD20EB8" w14:textId="77777777" w:rsidR="00443FFC" w:rsidRDefault="00BD5E24">
            <w:pPr>
              <w:spacing w:after="0" w:line="276" w:lineRule="auto"/>
              <w:ind w:left="160"/>
              <w:jc w:val="both"/>
            </w:pPr>
            <w:r>
              <w:t>means</w:t>
            </w:r>
            <w:r>
              <w:t xml:space="preserve"> the utilities suppliers invited to respond to this request to participate in the DPS via the Platform.</w:t>
            </w:r>
          </w:p>
        </w:tc>
      </w:tr>
      <w:tr w:rsidR="00443FFC" w14:paraId="61E79F0B"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9ADC7E4" w14:textId="77777777" w:rsidR="00443FFC" w:rsidRDefault="00BD5E24">
            <w:pPr>
              <w:spacing w:after="0" w:line="276" w:lineRule="auto"/>
              <w:ind w:left="160"/>
              <w:jc w:val="both"/>
            </w:pPr>
            <w:r>
              <w:t>“TUPE”</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3ADA4075" w14:textId="77777777" w:rsidR="00443FFC" w:rsidRDefault="00BD5E24">
            <w:pPr>
              <w:spacing w:after="0" w:line="276" w:lineRule="auto"/>
              <w:ind w:left="160"/>
              <w:jc w:val="both"/>
            </w:pPr>
            <w:r>
              <w:t>means the Transfer Of Undertakings (Protection Of Employment) Regulations 2006.</w:t>
            </w:r>
          </w:p>
        </w:tc>
      </w:tr>
      <w:tr w:rsidR="00443FFC" w14:paraId="13F25E66"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DCD6156" w14:textId="77777777" w:rsidR="00443FFC" w:rsidRDefault="00BD5E24">
            <w:pPr>
              <w:spacing w:after="0" w:line="276" w:lineRule="auto"/>
              <w:ind w:left="160"/>
              <w:jc w:val="both"/>
            </w:pPr>
            <w:r>
              <w:t>“Suppliers”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1B1BC8C8" w14:textId="77777777" w:rsidR="00443FFC" w:rsidRDefault="00BD5E24">
            <w:pPr>
              <w:spacing w:after="0" w:line="276" w:lineRule="auto"/>
              <w:ind w:left="160"/>
              <w:jc w:val="both"/>
            </w:pPr>
            <w:r>
              <w:t>means utilities suppliers who are members of the DP</w:t>
            </w:r>
            <w:r>
              <w:t>S.</w:t>
            </w:r>
          </w:p>
        </w:tc>
      </w:tr>
      <w:tr w:rsidR="00443FFC" w14:paraId="3F805C0B" w14:textId="77777777">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41C3C4E" w14:textId="77777777" w:rsidR="00443FFC" w:rsidRDefault="00BD5E24">
            <w:pPr>
              <w:spacing w:after="0" w:line="276" w:lineRule="auto"/>
              <w:ind w:left="160"/>
              <w:jc w:val="both"/>
            </w:pPr>
            <w:r>
              <w:t xml:space="preserve">“You” </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14:paraId="5A426097" w14:textId="77777777" w:rsidR="00443FFC" w:rsidRDefault="00BD5E24">
            <w:pPr>
              <w:spacing w:after="0" w:line="276" w:lineRule="auto"/>
              <w:ind w:left="160"/>
              <w:jc w:val="both"/>
            </w:pPr>
            <w:r>
              <w:t>means You, a successful Supplier following Contract Award.</w:t>
            </w:r>
          </w:p>
        </w:tc>
      </w:tr>
    </w:tbl>
    <w:p w14:paraId="3A57EE02" w14:textId="77777777" w:rsidR="00443FFC" w:rsidRDefault="00BD5E24">
      <w:pPr>
        <w:spacing w:after="0" w:line="276" w:lineRule="auto"/>
        <w:jc w:val="both"/>
        <w:rPr>
          <w:b/>
          <w:color w:val="0B5394"/>
          <w:sz w:val="28"/>
          <w:szCs w:val="28"/>
        </w:rPr>
      </w:pPr>
      <w:r>
        <w:rPr>
          <w:b/>
          <w:color w:val="0B5394"/>
          <w:sz w:val="28"/>
          <w:szCs w:val="28"/>
        </w:rPr>
        <w:t xml:space="preserve"> </w:t>
      </w:r>
    </w:p>
    <w:p w14:paraId="5A529EAA" w14:textId="77777777" w:rsidR="00443FFC" w:rsidRDefault="00BD5E24"/>
    <w:p w14:paraId="2E9DB4BA" w14:textId="77777777" w:rsidR="00D16065" w:rsidRDefault="00BD5E24">
      <w:pPr>
        <w:rPr>
          <w:b/>
          <w:sz w:val="32"/>
          <w:szCs w:val="28"/>
        </w:rPr>
      </w:pPr>
      <w:bookmarkStart w:id="5" w:name="_2et92p0" w:colFirst="0" w:colLast="0"/>
      <w:bookmarkEnd w:id="5"/>
      <w:r>
        <w:br w:type="page"/>
      </w:r>
    </w:p>
    <w:p w14:paraId="732B1CA8" w14:textId="77777777" w:rsidR="00443FFC" w:rsidRPr="008715E2" w:rsidRDefault="00BD5E24" w:rsidP="008715E2">
      <w:pPr>
        <w:pStyle w:val="Heading1"/>
      </w:pPr>
      <w:bookmarkStart w:id="6" w:name="_Toc520197064"/>
      <w:r w:rsidRPr="008715E2">
        <w:lastRenderedPageBreak/>
        <w:t>Specification</w:t>
      </w:r>
      <w:bookmarkEnd w:id="6"/>
      <w:r w:rsidRPr="008715E2">
        <w:t xml:space="preserve"> </w:t>
      </w:r>
    </w:p>
    <w:p w14:paraId="57F7581C" w14:textId="77777777" w:rsidR="00443FFC" w:rsidRDefault="00BD5E24" w:rsidP="008715E2">
      <w:pPr>
        <w:spacing w:after="0"/>
      </w:pPr>
    </w:p>
    <w:p w14:paraId="46FC0669" w14:textId="77777777" w:rsidR="00443FFC" w:rsidRDefault="00BD5E24" w:rsidP="008715E2">
      <w:pPr>
        <w:pStyle w:val="Heading2"/>
        <w:numPr>
          <w:ilvl w:val="0"/>
          <w:numId w:val="5"/>
        </w:numPr>
        <w:ind w:left="709" w:hanging="709"/>
      </w:pPr>
      <w:bookmarkStart w:id="7" w:name="_tyjcwt" w:colFirst="0" w:colLast="0"/>
      <w:bookmarkStart w:id="8" w:name="_Toc520197065"/>
      <w:bookmarkEnd w:id="7"/>
      <w:r w:rsidRPr="008715E2">
        <w:t>Our Priorities</w:t>
      </w:r>
      <w:bookmarkEnd w:id="8"/>
      <w:r w:rsidRPr="008715E2">
        <w:t xml:space="preserve"> </w:t>
      </w:r>
    </w:p>
    <w:p w14:paraId="4D8EB49F" w14:textId="77777777" w:rsidR="00B56468" w:rsidRDefault="00BD5E24" w:rsidP="00B56468"/>
    <w:p w14:paraId="76B426BA" w14:textId="77777777" w:rsidR="00B57D54" w:rsidRPr="00B57D54" w:rsidRDefault="00BD5E24" w:rsidP="00B57D54">
      <w:pPr>
        <w:pStyle w:val="ListParagraph"/>
        <w:numPr>
          <w:ilvl w:val="1"/>
          <w:numId w:val="5"/>
        </w:numPr>
        <w:ind w:left="709" w:hanging="709"/>
      </w:pPr>
      <w:r w:rsidRPr="00B57D54">
        <w:t xml:space="preserve">Our key priorities are to support comparison and purchasing of utilities and fuel tariffs and to influence efficiencies through: </w:t>
      </w:r>
    </w:p>
    <w:p w14:paraId="783EAE25" w14:textId="77777777" w:rsidR="00B57D54" w:rsidRDefault="00BD5E24" w:rsidP="00B57D54">
      <w:pPr>
        <w:numPr>
          <w:ilvl w:val="0"/>
          <w:numId w:val="3"/>
        </w:numPr>
        <w:pBdr>
          <w:top w:val="nil"/>
          <w:left w:val="nil"/>
          <w:bottom w:val="nil"/>
          <w:right w:val="nil"/>
          <w:between w:val="nil"/>
        </w:pBdr>
        <w:spacing w:after="0"/>
        <w:ind w:left="993" w:hanging="283"/>
        <w:contextualSpacing/>
      </w:pPr>
      <w:r w:rsidRPr="00B57D54">
        <w:t xml:space="preserve">Offering valued utilities solutions to meet </w:t>
      </w:r>
      <w:r>
        <w:t>Customers</w:t>
      </w:r>
      <w:r w:rsidRPr="00B57D54">
        <w:t xml:space="preserve">’ individual requirements; </w:t>
      </w:r>
    </w:p>
    <w:p w14:paraId="17ABB5F5" w14:textId="77777777" w:rsidR="00B57D54" w:rsidRPr="00B57D54" w:rsidRDefault="00BD5E24" w:rsidP="00B57D54">
      <w:pPr>
        <w:numPr>
          <w:ilvl w:val="0"/>
          <w:numId w:val="3"/>
        </w:numPr>
        <w:pBdr>
          <w:top w:val="nil"/>
          <w:left w:val="nil"/>
          <w:bottom w:val="nil"/>
          <w:right w:val="nil"/>
          <w:between w:val="nil"/>
        </w:pBdr>
        <w:spacing w:after="0"/>
        <w:ind w:left="993" w:hanging="283"/>
        <w:contextualSpacing/>
      </w:pPr>
      <w:r w:rsidRPr="00B57D54">
        <w:t>Developing a dynamic commercial model for access</w:t>
      </w:r>
      <w:r>
        <w:t xml:space="preserve">, </w:t>
      </w:r>
      <w:r w:rsidRPr="00B57D54">
        <w:t xml:space="preserve">comparison and buying of utilities tariffs.  </w:t>
      </w:r>
    </w:p>
    <w:p w14:paraId="31703CDD" w14:textId="77777777" w:rsidR="00443FFC" w:rsidRDefault="00BD5E24" w:rsidP="008715E2">
      <w:pPr>
        <w:pBdr>
          <w:top w:val="nil"/>
          <w:left w:val="nil"/>
          <w:bottom w:val="nil"/>
          <w:right w:val="nil"/>
          <w:between w:val="nil"/>
        </w:pBdr>
        <w:spacing w:after="0"/>
      </w:pPr>
    </w:p>
    <w:p w14:paraId="39DBC15A" w14:textId="77777777" w:rsidR="007F4B42" w:rsidRDefault="00BD5E24" w:rsidP="007F4B42">
      <w:pPr>
        <w:pStyle w:val="Heading2"/>
        <w:numPr>
          <w:ilvl w:val="0"/>
          <w:numId w:val="5"/>
        </w:numPr>
        <w:ind w:left="709" w:hanging="709"/>
      </w:pPr>
      <w:bookmarkStart w:id="9" w:name="_3dy6vkm" w:colFirst="0" w:colLast="0"/>
      <w:bookmarkStart w:id="10" w:name="_Toc520197066"/>
      <w:bookmarkEnd w:id="9"/>
      <w:r w:rsidRPr="007F4B42">
        <w:t>Scope</w:t>
      </w:r>
      <w:bookmarkEnd w:id="10"/>
      <w:r w:rsidRPr="007F4B42">
        <w:t xml:space="preserve"> </w:t>
      </w:r>
    </w:p>
    <w:p w14:paraId="3E957615" w14:textId="77777777" w:rsidR="007F4B42" w:rsidRPr="007F4B42" w:rsidRDefault="00BD5E24" w:rsidP="007F4B42">
      <w:pPr>
        <w:spacing w:after="0"/>
      </w:pPr>
    </w:p>
    <w:p w14:paraId="06DFDC0C" w14:textId="77777777" w:rsidR="00443FFC" w:rsidRDefault="00BD5E24" w:rsidP="007D0721">
      <w:pPr>
        <w:pStyle w:val="ListParagraph"/>
        <w:numPr>
          <w:ilvl w:val="1"/>
          <w:numId w:val="5"/>
        </w:numPr>
        <w:pBdr>
          <w:top w:val="nil"/>
          <w:left w:val="nil"/>
          <w:bottom w:val="nil"/>
          <w:right w:val="nil"/>
          <w:between w:val="nil"/>
        </w:pBdr>
        <w:spacing w:after="0" w:line="240" w:lineRule="auto"/>
        <w:ind w:left="709" w:hanging="709"/>
      </w:pPr>
      <w:r>
        <w:t xml:space="preserve">The scope of this DPS potentially includes utilities, water and fuels as detailed within this specification. </w:t>
      </w:r>
      <w:r w:rsidRPr="00F840CE">
        <w:t>The initial scope includes Lots 1 and 2.  Lots 3, 4, 5 and 6 may be added to the scope, and opened to Suppliers over the course of this DPS, by way</w:t>
      </w:r>
      <w:r w:rsidRPr="00F840CE">
        <w:t xml:space="preserve"> of a corrigendum to the OJEU notice.</w:t>
      </w:r>
      <w:r>
        <w:t xml:space="preserve">       </w:t>
      </w:r>
    </w:p>
    <w:p w14:paraId="550978B9" w14:textId="77777777" w:rsidR="00443FFC" w:rsidRDefault="00BD5E24">
      <w:pPr>
        <w:pBdr>
          <w:top w:val="nil"/>
          <w:left w:val="nil"/>
          <w:bottom w:val="nil"/>
          <w:right w:val="nil"/>
          <w:between w:val="nil"/>
        </w:pBdr>
        <w:spacing w:after="0"/>
      </w:pPr>
    </w:p>
    <w:p w14:paraId="67692C2B" w14:textId="77777777" w:rsidR="00443FFC" w:rsidRDefault="00BD5E24" w:rsidP="00B56468">
      <w:pPr>
        <w:pStyle w:val="Heading2"/>
        <w:numPr>
          <w:ilvl w:val="0"/>
          <w:numId w:val="5"/>
        </w:numPr>
        <w:ind w:left="709" w:hanging="709"/>
      </w:pPr>
      <w:bookmarkStart w:id="11" w:name="_Toc520197067"/>
      <w:r>
        <w:t>Order Options</w:t>
      </w:r>
      <w:bookmarkEnd w:id="11"/>
    </w:p>
    <w:p w14:paraId="48D05B17" w14:textId="77777777" w:rsidR="007F4B42" w:rsidRPr="007F4B42" w:rsidRDefault="00BD5E24" w:rsidP="007F4B42">
      <w:pPr>
        <w:spacing w:after="0"/>
      </w:pPr>
    </w:p>
    <w:p w14:paraId="7C4369A7" w14:textId="5115152D" w:rsidR="007F4B42" w:rsidRDefault="00BD5E24" w:rsidP="00B57D54">
      <w:pPr>
        <w:pStyle w:val="ListParagraph"/>
        <w:numPr>
          <w:ilvl w:val="1"/>
          <w:numId w:val="5"/>
        </w:numPr>
        <w:pBdr>
          <w:top w:val="nil"/>
          <w:left w:val="nil"/>
          <w:bottom w:val="nil"/>
          <w:right w:val="nil"/>
          <w:between w:val="nil"/>
        </w:pBdr>
        <w:spacing w:after="0" w:line="240" w:lineRule="auto"/>
        <w:ind w:left="709" w:hanging="709"/>
      </w:pPr>
      <w:r>
        <w:t xml:space="preserve">Utilities Suppliers shall offer live tariffs available for </w:t>
      </w:r>
      <w:r>
        <w:t>acceptance by the Customer for each Lot(s) as detailed in Lot Specific Requirements within this specification which You</w:t>
      </w:r>
      <w:r>
        <w:t xml:space="preserve"> submit onto the Appointed Technology Supplier’s Platform via its website. These will be filtered and refined by relevant options ("Order Options") within each category, including a combination of any of the following: </w:t>
      </w:r>
    </w:p>
    <w:p w14:paraId="486EE61B" w14:textId="77777777" w:rsidR="00B56468" w:rsidRDefault="00BD5E24" w:rsidP="00B56468">
      <w:pPr>
        <w:pStyle w:val="ListParagraph"/>
        <w:pBdr>
          <w:top w:val="nil"/>
          <w:left w:val="nil"/>
          <w:bottom w:val="nil"/>
          <w:right w:val="nil"/>
          <w:between w:val="nil"/>
        </w:pBdr>
        <w:spacing w:after="0" w:line="240" w:lineRule="auto"/>
        <w:ind w:left="1560"/>
      </w:pPr>
    </w:p>
    <w:p w14:paraId="617E6A94" w14:textId="77777777" w:rsidR="00B56468" w:rsidRDefault="00BD5E24" w:rsidP="00B57D54">
      <w:pPr>
        <w:numPr>
          <w:ilvl w:val="0"/>
          <w:numId w:val="3"/>
        </w:numPr>
        <w:pBdr>
          <w:top w:val="nil"/>
          <w:left w:val="nil"/>
          <w:bottom w:val="nil"/>
          <w:right w:val="nil"/>
          <w:between w:val="nil"/>
        </w:pBdr>
        <w:spacing w:after="0"/>
        <w:ind w:left="993" w:hanging="283"/>
        <w:contextualSpacing/>
      </w:pPr>
      <w:r>
        <w:t xml:space="preserve">Tariff type: </w:t>
      </w:r>
    </w:p>
    <w:p w14:paraId="49CBA8A0" w14:textId="77777777" w:rsidR="00B56468" w:rsidRDefault="00BD5E24" w:rsidP="00B57D54">
      <w:pPr>
        <w:numPr>
          <w:ilvl w:val="1"/>
          <w:numId w:val="3"/>
        </w:numPr>
        <w:pBdr>
          <w:top w:val="nil"/>
          <w:left w:val="nil"/>
          <w:bottom w:val="nil"/>
          <w:right w:val="nil"/>
          <w:between w:val="nil"/>
        </w:pBdr>
        <w:spacing w:after="0"/>
        <w:ind w:left="1418"/>
        <w:contextualSpacing/>
      </w:pPr>
      <w:r>
        <w:t>Standard (</w:t>
      </w:r>
      <w:r>
        <w:rPr>
          <w:sz w:val="22"/>
          <w:szCs w:val="22"/>
          <w:highlight w:val="white"/>
        </w:rPr>
        <w:t>prices that</w:t>
      </w:r>
      <w:r>
        <w:rPr>
          <w:sz w:val="22"/>
          <w:szCs w:val="22"/>
          <w:highlight w:val="white"/>
        </w:rPr>
        <w:t xml:space="preserve"> can go up and down with pass through cost changes)</w:t>
      </w:r>
    </w:p>
    <w:p w14:paraId="2510DB71" w14:textId="77777777" w:rsidR="00B56468" w:rsidRDefault="00BD5E24" w:rsidP="00B57D54">
      <w:pPr>
        <w:numPr>
          <w:ilvl w:val="1"/>
          <w:numId w:val="3"/>
        </w:numPr>
        <w:pBdr>
          <w:top w:val="nil"/>
          <w:left w:val="nil"/>
          <w:bottom w:val="nil"/>
          <w:right w:val="nil"/>
          <w:between w:val="nil"/>
        </w:pBdr>
        <w:spacing w:after="0"/>
        <w:ind w:left="1418"/>
        <w:contextualSpacing/>
      </w:pPr>
      <w:r>
        <w:t>Variable (</w:t>
      </w:r>
      <w:r>
        <w:rPr>
          <w:highlight w:val="white"/>
        </w:rPr>
        <w:t xml:space="preserve">defined price for the use of energy, however there is a possibility these prices will move up or down to reflect changes in the market) </w:t>
      </w:r>
    </w:p>
    <w:p w14:paraId="12BF4550" w14:textId="77777777" w:rsidR="00B56468" w:rsidRDefault="00BD5E24" w:rsidP="00B57D54">
      <w:pPr>
        <w:numPr>
          <w:ilvl w:val="1"/>
          <w:numId w:val="3"/>
        </w:numPr>
        <w:pBdr>
          <w:top w:val="nil"/>
          <w:left w:val="nil"/>
          <w:bottom w:val="nil"/>
          <w:right w:val="nil"/>
          <w:between w:val="nil"/>
        </w:pBdr>
        <w:spacing w:after="0"/>
        <w:ind w:left="1418"/>
        <w:contextualSpacing/>
      </w:pPr>
      <w:r>
        <w:t>Fixed (</w:t>
      </w:r>
      <w:r>
        <w:rPr>
          <w:highlight w:val="white"/>
        </w:rPr>
        <w:t>prices that provide a locked-in rate for a set per</w:t>
      </w:r>
      <w:r>
        <w:rPr>
          <w:highlight w:val="white"/>
        </w:rPr>
        <w:t>iod)</w:t>
      </w:r>
    </w:p>
    <w:p w14:paraId="4ED2B792" w14:textId="77777777" w:rsidR="00B56468" w:rsidRDefault="00BD5E24" w:rsidP="00B57D54">
      <w:pPr>
        <w:numPr>
          <w:ilvl w:val="1"/>
          <w:numId w:val="3"/>
        </w:numPr>
        <w:pBdr>
          <w:top w:val="nil"/>
          <w:left w:val="nil"/>
          <w:bottom w:val="nil"/>
          <w:right w:val="nil"/>
          <w:between w:val="nil"/>
        </w:pBdr>
        <w:spacing w:after="0"/>
        <w:ind w:left="1418"/>
        <w:contextualSpacing/>
        <w:rPr>
          <w:color w:val="000000"/>
        </w:rPr>
      </w:pPr>
      <w:r>
        <w:t>Environmental Status:</w:t>
      </w:r>
    </w:p>
    <w:p w14:paraId="04D94E02" w14:textId="77777777" w:rsidR="00B56468" w:rsidRDefault="00BD5E24" w:rsidP="00B57D54">
      <w:pPr>
        <w:numPr>
          <w:ilvl w:val="2"/>
          <w:numId w:val="3"/>
        </w:numPr>
        <w:pBdr>
          <w:top w:val="nil"/>
          <w:left w:val="nil"/>
          <w:bottom w:val="nil"/>
          <w:right w:val="nil"/>
          <w:between w:val="nil"/>
        </w:pBdr>
        <w:spacing w:after="0"/>
        <w:ind w:left="1843"/>
        <w:contextualSpacing/>
      </w:pPr>
      <w:r>
        <w:t xml:space="preserve">Standard Source (standard national grid average) </w:t>
      </w:r>
    </w:p>
    <w:p w14:paraId="1F9260C5" w14:textId="77777777" w:rsidR="00B56468" w:rsidRDefault="00BD5E24" w:rsidP="00B57D54">
      <w:pPr>
        <w:numPr>
          <w:ilvl w:val="2"/>
          <w:numId w:val="3"/>
        </w:numPr>
        <w:pBdr>
          <w:top w:val="nil"/>
          <w:left w:val="nil"/>
          <w:bottom w:val="nil"/>
          <w:right w:val="nil"/>
          <w:between w:val="nil"/>
        </w:pBdr>
        <w:spacing w:after="0"/>
        <w:ind w:left="1843"/>
        <w:contextualSpacing/>
      </w:pPr>
      <w:r>
        <w:t>Renewable Source (certificates of origin are cancelled to the extent of  renewable electricity provided)</w:t>
      </w:r>
    </w:p>
    <w:p w14:paraId="4D972854" w14:textId="77777777" w:rsidR="00B56468" w:rsidRDefault="00BD5E24" w:rsidP="00B57D54">
      <w:pPr>
        <w:numPr>
          <w:ilvl w:val="2"/>
          <w:numId w:val="3"/>
        </w:numPr>
        <w:pBdr>
          <w:top w:val="nil"/>
          <w:left w:val="nil"/>
          <w:bottom w:val="nil"/>
          <w:right w:val="nil"/>
          <w:between w:val="nil"/>
        </w:pBdr>
        <w:spacing w:after="0"/>
        <w:ind w:left="1843"/>
        <w:contextualSpacing/>
      </w:pPr>
      <w:r>
        <w:t>[Government Green Label (cancellation of specific regional renewable gener</w:t>
      </w:r>
      <w:r>
        <w:t>ation certificates)]</w:t>
      </w:r>
    </w:p>
    <w:p w14:paraId="3AF2F249" w14:textId="77777777" w:rsidR="00443FFC" w:rsidRDefault="00BD5E24">
      <w:pPr>
        <w:pBdr>
          <w:top w:val="nil"/>
          <w:left w:val="nil"/>
          <w:bottom w:val="nil"/>
          <w:right w:val="nil"/>
          <w:between w:val="nil"/>
        </w:pBdr>
        <w:spacing w:after="0"/>
      </w:pPr>
    </w:p>
    <w:p w14:paraId="1545B735" w14:textId="77777777" w:rsidR="00443FFC" w:rsidRDefault="00BD5E24" w:rsidP="00B57D54">
      <w:pPr>
        <w:numPr>
          <w:ilvl w:val="0"/>
          <w:numId w:val="3"/>
        </w:numPr>
        <w:pBdr>
          <w:top w:val="nil"/>
          <w:left w:val="nil"/>
          <w:bottom w:val="nil"/>
          <w:right w:val="nil"/>
          <w:between w:val="nil"/>
        </w:pBdr>
        <w:spacing w:after="0"/>
        <w:ind w:left="993" w:hanging="283"/>
        <w:contextualSpacing/>
      </w:pPr>
      <w:r>
        <w:t>Term of Contract</w:t>
      </w:r>
    </w:p>
    <w:p w14:paraId="2E923A2E" w14:textId="77777777" w:rsidR="00443FFC" w:rsidRDefault="00BD5E24" w:rsidP="00B57D54">
      <w:pPr>
        <w:numPr>
          <w:ilvl w:val="1"/>
          <w:numId w:val="3"/>
        </w:numPr>
        <w:pBdr>
          <w:top w:val="nil"/>
          <w:left w:val="nil"/>
          <w:bottom w:val="nil"/>
          <w:right w:val="nil"/>
          <w:between w:val="nil"/>
        </w:pBdr>
        <w:spacing w:after="0"/>
        <w:ind w:left="1418"/>
        <w:contextualSpacing/>
      </w:pPr>
      <w:r>
        <w:t>12 months</w:t>
      </w:r>
    </w:p>
    <w:p w14:paraId="3ACECCF4" w14:textId="77777777" w:rsidR="00443FFC" w:rsidRDefault="00BD5E24" w:rsidP="00B57D54">
      <w:pPr>
        <w:numPr>
          <w:ilvl w:val="1"/>
          <w:numId w:val="3"/>
        </w:numPr>
        <w:pBdr>
          <w:top w:val="nil"/>
          <w:left w:val="nil"/>
          <w:bottom w:val="nil"/>
          <w:right w:val="nil"/>
          <w:between w:val="nil"/>
        </w:pBdr>
        <w:spacing w:after="0"/>
        <w:ind w:left="1418"/>
        <w:contextualSpacing/>
      </w:pPr>
      <w:r>
        <w:t>24 months</w:t>
      </w:r>
    </w:p>
    <w:p w14:paraId="2A99891B" w14:textId="77777777" w:rsidR="00443FFC" w:rsidRDefault="00BD5E24" w:rsidP="00B57D54">
      <w:pPr>
        <w:numPr>
          <w:ilvl w:val="1"/>
          <w:numId w:val="3"/>
        </w:numPr>
        <w:pBdr>
          <w:top w:val="nil"/>
          <w:left w:val="nil"/>
          <w:bottom w:val="nil"/>
          <w:right w:val="nil"/>
          <w:between w:val="nil"/>
        </w:pBdr>
        <w:spacing w:after="0"/>
        <w:ind w:left="1418"/>
        <w:contextualSpacing/>
      </w:pPr>
      <w:r>
        <w:t>36 months</w:t>
      </w:r>
    </w:p>
    <w:p w14:paraId="5F2D89D4" w14:textId="77777777" w:rsidR="00443FFC" w:rsidRDefault="00BD5E24">
      <w:pPr>
        <w:pBdr>
          <w:top w:val="nil"/>
          <w:left w:val="nil"/>
          <w:bottom w:val="nil"/>
          <w:right w:val="nil"/>
          <w:between w:val="nil"/>
        </w:pBdr>
        <w:spacing w:after="0"/>
        <w:ind w:left="720"/>
      </w:pPr>
    </w:p>
    <w:p w14:paraId="710D6C9E" w14:textId="77777777" w:rsidR="00443FFC" w:rsidRDefault="00BD5E24" w:rsidP="00B57D54">
      <w:pPr>
        <w:numPr>
          <w:ilvl w:val="0"/>
          <w:numId w:val="3"/>
        </w:numPr>
        <w:pBdr>
          <w:top w:val="nil"/>
          <w:left w:val="nil"/>
          <w:bottom w:val="nil"/>
          <w:right w:val="nil"/>
          <w:between w:val="nil"/>
        </w:pBdr>
        <w:spacing w:after="0"/>
        <w:ind w:left="993" w:hanging="283"/>
        <w:contextualSpacing/>
      </w:pPr>
      <w:r>
        <w:lastRenderedPageBreak/>
        <w:t>Sector</w:t>
      </w:r>
    </w:p>
    <w:p w14:paraId="2B0CEB1A" w14:textId="77777777" w:rsidR="00443FFC" w:rsidRDefault="00BD5E24" w:rsidP="00B57D54">
      <w:pPr>
        <w:numPr>
          <w:ilvl w:val="1"/>
          <w:numId w:val="3"/>
        </w:numPr>
        <w:pBdr>
          <w:top w:val="nil"/>
          <w:left w:val="nil"/>
          <w:bottom w:val="nil"/>
          <w:right w:val="nil"/>
          <w:between w:val="nil"/>
        </w:pBdr>
        <w:spacing w:after="0"/>
        <w:ind w:left="1418"/>
        <w:contextualSpacing/>
      </w:pPr>
      <w:r>
        <w:t>Health</w:t>
      </w:r>
    </w:p>
    <w:p w14:paraId="29A4081B" w14:textId="77777777" w:rsidR="00443FFC" w:rsidRDefault="00BD5E24" w:rsidP="00B57D54">
      <w:pPr>
        <w:numPr>
          <w:ilvl w:val="1"/>
          <w:numId w:val="3"/>
        </w:numPr>
        <w:pBdr>
          <w:top w:val="nil"/>
          <w:left w:val="nil"/>
          <w:bottom w:val="nil"/>
          <w:right w:val="nil"/>
          <w:between w:val="nil"/>
        </w:pBdr>
        <w:spacing w:after="0"/>
        <w:ind w:left="1418"/>
        <w:contextualSpacing/>
      </w:pPr>
      <w:r>
        <w:t>Education</w:t>
      </w:r>
    </w:p>
    <w:p w14:paraId="14D7CE7A" w14:textId="77777777" w:rsidR="00443FFC" w:rsidRDefault="00BD5E24" w:rsidP="00B57D54">
      <w:pPr>
        <w:numPr>
          <w:ilvl w:val="1"/>
          <w:numId w:val="3"/>
        </w:numPr>
        <w:pBdr>
          <w:top w:val="nil"/>
          <w:left w:val="nil"/>
          <w:bottom w:val="nil"/>
          <w:right w:val="nil"/>
          <w:between w:val="nil"/>
        </w:pBdr>
        <w:spacing w:after="0"/>
        <w:ind w:left="1418"/>
        <w:contextualSpacing/>
      </w:pPr>
      <w:r>
        <w:t>Not for Profit</w:t>
      </w:r>
    </w:p>
    <w:p w14:paraId="3618C98E" w14:textId="77777777" w:rsidR="00443FFC" w:rsidRDefault="00BD5E24" w:rsidP="00B57D54">
      <w:pPr>
        <w:numPr>
          <w:ilvl w:val="1"/>
          <w:numId w:val="3"/>
        </w:numPr>
        <w:pBdr>
          <w:top w:val="nil"/>
          <w:left w:val="nil"/>
          <w:bottom w:val="nil"/>
          <w:right w:val="nil"/>
          <w:between w:val="nil"/>
        </w:pBdr>
        <w:spacing w:after="0"/>
        <w:ind w:left="1418"/>
        <w:contextualSpacing/>
      </w:pPr>
      <w:r>
        <w:t>Police</w:t>
      </w:r>
    </w:p>
    <w:p w14:paraId="6FF91F01" w14:textId="77777777" w:rsidR="00443FFC" w:rsidRDefault="00BD5E24" w:rsidP="00B57D54">
      <w:pPr>
        <w:numPr>
          <w:ilvl w:val="1"/>
          <w:numId w:val="3"/>
        </w:numPr>
        <w:pBdr>
          <w:top w:val="nil"/>
          <w:left w:val="nil"/>
          <w:bottom w:val="nil"/>
          <w:right w:val="nil"/>
          <w:between w:val="nil"/>
        </w:pBdr>
        <w:spacing w:after="0"/>
        <w:ind w:left="1418"/>
        <w:contextualSpacing/>
      </w:pPr>
      <w:r>
        <w:t>Housing Association</w:t>
      </w:r>
    </w:p>
    <w:p w14:paraId="43276213" w14:textId="77777777" w:rsidR="00443FFC" w:rsidRDefault="00BD5E24" w:rsidP="00B57D54">
      <w:pPr>
        <w:numPr>
          <w:ilvl w:val="1"/>
          <w:numId w:val="3"/>
        </w:numPr>
        <w:pBdr>
          <w:top w:val="nil"/>
          <w:left w:val="nil"/>
          <w:bottom w:val="nil"/>
          <w:right w:val="nil"/>
          <w:between w:val="nil"/>
        </w:pBdr>
        <w:spacing w:after="0"/>
        <w:ind w:left="1418"/>
        <w:contextualSpacing/>
      </w:pPr>
      <w:r>
        <w:t>Fire and Rescue</w:t>
      </w:r>
    </w:p>
    <w:p w14:paraId="58EA3E5B" w14:textId="77777777" w:rsidR="00443FFC" w:rsidRDefault="00BD5E24" w:rsidP="00B57D54">
      <w:pPr>
        <w:numPr>
          <w:ilvl w:val="1"/>
          <w:numId w:val="3"/>
        </w:numPr>
        <w:pBdr>
          <w:top w:val="nil"/>
          <w:left w:val="nil"/>
          <w:bottom w:val="nil"/>
          <w:right w:val="nil"/>
          <w:between w:val="nil"/>
        </w:pBdr>
        <w:spacing w:after="0"/>
        <w:ind w:left="1418"/>
        <w:contextualSpacing/>
      </w:pPr>
      <w:r>
        <w:t>Local Government Authority</w:t>
      </w:r>
    </w:p>
    <w:p w14:paraId="2D66FF87" w14:textId="77777777" w:rsidR="00443FFC" w:rsidRDefault="00BD5E24" w:rsidP="00B57D54">
      <w:pPr>
        <w:numPr>
          <w:ilvl w:val="1"/>
          <w:numId w:val="3"/>
        </w:numPr>
        <w:pBdr>
          <w:top w:val="nil"/>
          <w:left w:val="nil"/>
          <w:bottom w:val="nil"/>
          <w:right w:val="nil"/>
          <w:between w:val="nil"/>
        </w:pBdr>
        <w:spacing w:after="0"/>
        <w:ind w:left="1418"/>
        <w:contextualSpacing/>
      </w:pPr>
      <w:r>
        <w:t>Defence</w:t>
      </w:r>
    </w:p>
    <w:p w14:paraId="6365A90B" w14:textId="77777777" w:rsidR="00443FFC" w:rsidRDefault="00BD5E24" w:rsidP="00B57D54">
      <w:pPr>
        <w:numPr>
          <w:ilvl w:val="1"/>
          <w:numId w:val="3"/>
        </w:numPr>
        <w:pBdr>
          <w:top w:val="nil"/>
          <w:left w:val="nil"/>
          <w:bottom w:val="nil"/>
          <w:right w:val="nil"/>
          <w:between w:val="nil"/>
        </w:pBdr>
        <w:spacing w:after="0"/>
        <w:ind w:left="1418"/>
        <w:contextualSpacing/>
      </w:pPr>
      <w:r>
        <w:t>Other</w:t>
      </w:r>
    </w:p>
    <w:p w14:paraId="4E130461" w14:textId="77777777" w:rsidR="00443FFC" w:rsidRDefault="00BD5E24">
      <w:pPr>
        <w:spacing w:after="0"/>
        <w:ind w:left="720"/>
      </w:pPr>
    </w:p>
    <w:p w14:paraId="4A9BE0F8" w14:textId="77777777" w:rsidR="00443FFC" w:rsidRDefault="00BD5E24" w:rsidP="00B57D54">
      <w:pPr>
        <w:numPr>
          <w:ilvl w:val="0"/>
          <w:numId w:val="3"/>
        </w:numPr>
        <w:pBdr>
          <w:top w:val="nil"/>
          <w:left w:val="nil"/>
          <w:bottom w:val="nil"/>
          <w:right w:val="nil"/>
          <w:between w:val="nil"/>
        </w:pBdr>
        <w:spacing w:after="0"/>
        <w:ind w:left="993" w:hanging="283"/>
        <w:contextualSpacing/>
      </w:pPr>
      <w:r>
        <w:t>Payment methods</w:t>
      </w:r>
    </w:p>
    <w:p w14:paraId="59125ADE" w14:textId="77777777" w:rsidR="00443FFC" w:rsidRDefault="00BD5E24" w:rsidP="00B57D54">
      <w:pPr>
        <w:numPr>
          <w:ilvl w:val="1"/>
          <w:numId w:val="3"/>
        </w:numPr>
        <w:pBdr>
          <w:top w:val="nil"/>
          <w:left w:val="nil"/>
          <w:bottom w:val="nil"/>
          <w:right w:val="nil"/>
          <w:between w:val="nil"/>
        </w:pBdr>
        <w:spacing w:after="0"/>
        <w:ind w:left="1418"/>
        <w:contextualSpacing/>
      </w:pPr>
      <w:r>
        <w:t>Invoice (including BACS)</w:t>
      </w:r>
    </w:p>
    <w:p w14:paraId="3034C925" w14:textId="77777777" w:rsidR="00443FFC" w:rsidRDefault="00BD5E24" w:rsidP="00B57D54">
      <w:pPr>
        <w:numPr>
          <w:ilvl w:val="1"/>
          <w:numId w:val="3"/>
        </w:numPr>
        <w:pBdr>
          <w:top w:val="nil"/>
          <w:left w:val="nil"/>
          <w:bottom w:val="nil"/>
          <w:right w:val="nil"/>
          <w:between w:val="nil"/>
        </w:pBdr>
        <w:spacing w:after="0"/>
        <w:ind w:left="1418"/>
        <w:contextualSpacing/>
      </w:pPr>
      <w:r>
        <w:t xml:space="preserve">Direct debit </w:t>
      </w:r>
    </w:p>
    <w:p w14:paraId="741569C1" w14:textId="77777777" w:rsidR="00443FFC" w:rsidRDefault="00BD5E24">
      <w:pPr>
        <w:pBdr>
          <w:top w:val="nil"/>
          <w:left w:val="nil"/>
          <w:bottom w:val="nil"/>
          <w:right w:val="nil"/>
          <w:between w:val="nil"/>
        </w:pBdr>
        <w:spacing w:after="0"/>
      </w:pPr>
    </w:p>
    <w:p w14:paraId="7486FEBB" w14:textId="77777777" w:rsidR="00443FFC" w:rsidRDefault="00BD5E24" w:rsidP="00B57D54">
      <w:pPr>
        <w:pStyle w:val="ListParagraph"/>
        <w:numPr>
          <w:ilvl w:val="1"/>
          <w:numId w:val="5"/>
        </w:numPr>
        <w:pBdr>
          <w:top w:val="nil"/>
          <w:left w:val="nil"/>
          <w:bottom w:val="nil"/>
          <w:right w:val="nil"/>
          <w:between w:val="nil"/>
        </w:pBdr>
        <w:spacing w:after="0" w:line="240" w:lineRule="auto"/>
        <w:ind w:left="709" w:hanging="709"/>
      </w:pPr>
      <w:r>
        <w:t xml:space="preserve">The </w:t>
      </w:r>
      <w:r>
        <w:t>Order Options selected by the Customer will form part of the Contract and take precedence over any terms contained within them in the event of a conflict.</w:t>
      </w:r>
    </w:p>
    <w:p w14:paraId="79E7423E" w14:textId="77777777" w:rsidR="00443FFC" w:rsidRDefault="00BD5E24" w:rsidP="00B56468">
      <w:pPr>
        <w:pStyle w:val="ListParagraph"/>
        <w:pBdr>
          <w:top w:val="nil"/>
          <w:left w:val="nil"/>
          <w:bottom w:val="nil"/>
          <w:right w:val="nil"/>
          <w:between w:val="nil"/>
        </w:pBdr>
        <w:spacing w:after="0" w:line="240" w:lineRule="auto"/>
        <w:ind w:left="1560"/>
      </w:pPr>
    </w:p>
    <w:p w14:paraId="37E53D89" w14:textId="77777777" w:rsidR="00443FFC" w:rsidRDefault="00BD5E24" w:rsidP="00B57D54">
      <w:pPr>
        <w:pStyle w:val="ListParagraph"/>
        <w:numPr>
          <w:ilvl w:val="1"/>
          <w:numId w:val="5"/>
        </w:numPr>
        <w:pBdr>
          <w:top w:val="nil"/>
          <w:left w:val="nil"/>
          <w:bottom w:val="nil"/>
          <w:right w:val="nil"/>
          <w:between w:val="nil"/>
        </w:pBdr>
        <w:spacing w:after="0" w:line="240" w:lineRule="auto"/>
        <w:ind w:left="709" w:hanging="709"/>
      </w:pPr>
      <w:r>
        <w:t xml:space="preserve">Where the standard Order Options set out above do not meet the Customer’s requirements the Customer </w:t>
      </w:r>
      <w:r>
        <w:t xml:space="preserve">may outline a Bespoke Requirement in its Call For Competition. Where a Bespoke Requirement is required </w:t>
      </w:r>
      <w:r>
        <w:t xml:space="preserve">and </w:t>
      </w:r>
      <w:r>
        <w:t>instantaneous prices cannot be provided onto the Platform</w:t>
      </w:r>
      <w:r>
        <w:t>,</w:t>
      </w:r>
      <w:r>
        <w:t xml:space="preserve"> the Customer must provide for a Return Date for submission of prices at least 14 days from</w:t>
      </w:r>
      <w:r>
        <w:t xml:space="preserve"> the Call For Competition.</w:t>
      </w:r>
    </w:p>
    <w:p w14:paraId="707671BB" w14:textId="77777777" w:rsidR="00443FFC" w:rsidRDefault="00BD5E24">
      <w:pPr>
        <w:pBdr>
          <w:top w:val="nil"/>
          <w:left w:val="nil"/>
          <w:bottom w:val="nil"/>
          <w:right w:val="nil"/>
          <w:between w:val="nil"/>
        </w:pBdr>
        <w:spacing w:after="0"/>
      </w:pPr>
    </w:p>
    <w:p w14:paraId="0AF5FF49" w14:textId="77777777" w:rsidR="00443FFC" w:rsidRPr="00A349B5" w:rsidRDefault="00BD5E24" w:rsidP="00B56468">
      <w:pPr>
        <w:pStyle w:val="Heading3"/>
        <w:numPr>
          <w:ilvl w:val="1"/>
          <w:numId w:val="5"/>
        </w:numPr>
        <w:ind w:left="709" w:hanging="709"/>
        <w:rPr>
          <w:b/>
        </w:rPr>
      </w:pPr>
      <w:bookmarkStart w:id="12" w:name="_Toc520197068"/>
      <w:r w:rsidRPr="00A349B5">
        <w:rPr>
          <w:b/>
        </w:rPr>
        <w:t>Order Information</w:t>
      </w:r>
      <w:bookmarkEnd w:id="12"/>
    </w:p>
    <w:p w14:paraId="1A4F39CF" w14:textId="77777777" w:rsidR="00B56468" w:rsidRPr="00B56468" w:rsidRDefault="00BD5E24" w:rsidP="00B56468">
      <w:pPr>
        <w:spacing w:after="0"/>
      </w:pPr>
    </w:p>
    <w:p w14:paraId="6C698D11" w14:textId="77777777" w:rsidR="00443FFC" w:rsidRDefault="00BD5E24" w:rsidP="00B56468">
      <w:pPr>
        <w:pStyle w:val="ListParagraph"/>
        <w:numPr>
          <w:ilvl w:val="2"/>
          <w:numId w:val="5"/>
        </w:numPr>
        <w:pBdr>
          <w:top w:val="nil"/>
          <w:left w:val="nil"/>
          <w:bottom w:val="nil"/>
          <w:right w:val="nil"/>
          <w:between w:val="nil"/>
        </w:pBdr>
        <w:spacing w:after="0" w:line="240" w:lineRule="auto"/>
        <w:ind w:left="1560" w:hanging="851"/>
      </w:pPr>
      <w:r>
        <w:t xml:space="preserve">The Customer shall supply onto the Platform the following information with respect to each Call For Competition. This may be used to inform Pricing in respect of Bespoke Requirements: </w:t>
      </w:r>
    </w:p>
    <w:p w14:paraId="2855C155" w14:textId="77777777" w:rsidR="00B56468" w:rsidRDefault="00BD5E24" w:rsidP="00B56468">
      <w:pPr>
        <w:pStyle w:val="ListParagraph"/>
        <w:pBdr>
          <w:top w:val="nil"/>
          <w:left w:val="nil"/>
          <w:bottom w:val="nil"/>
          <w:right w:val="nil"/>
          <w:between w:val="nil"/>
        </w:pBdr>
        <w:spacing w:after="0" w:line="240" w:lineRule="auto"/>
        <w:ind w:left="1560"/>
      </w:pPr>
    </w:p>
    <w:p w14:paraId="7CE6B2F7" w14:textId="77777777" w:rsidR="00443FFC" w:rsidRDefault="00BD5E24" w:rsidP="00B56468">
      <w:pPr>
        <w:numPr>
          <w:ilvl w:val="0"/>
          <w:numId w:val="3"/>
        </w:numPr>
        <w:pBdr>
          <w:top w:val="nil"/>
          <w:left w:val="nil"/>
          <w:bottom w:val="nil"/>
          <w:right w:val="nil"/>
          <w:between w:val="nil"/>
        </w:pBdr>
        <w:spacing w:after="0"/>
        <w:ind w:left="1843" w:hanging="283"/>
        <w:contextualSpacing/>
      </w:pPr>
      <w:r>
        <w:t>Sector</w:t>
      </w:r>
    </w:p>
    <w:p w14:paraId="396CACCF" w14:textId="77777777" w:rsidR="00443FFC" w:rsidRDefault="00BD5E24" w:rsidP="00B56468">
      <w:pPr>
        <w:numPr>
          <w:ilvl w:val="1"/>
          <w:numId w:val="3"/>
        </w:numPr>
        <w:pBdr>
          <w:top w:val="nil"/>
          <w:left w:val="nil"/>
          <w:bottom w:val="nil"/>
          <w:right w:val="nil"/>
          <w:between w:val="nil"/>
        </w:pBdr>
        <w:spacing w:after="0"/>
        <w:ind w:left="2268"/>
        <w:contextualSpacing/>
      </w:pPr>
      <w:r>
        <w:t>Health</w:t>
      </w:r>
    </w:p>
    <w:p w14:paraId="192E5D70" w14:textId="77777777" w:rsidR="00443FFC" w:rsidRDefault="00BD5E24" w:rsidP="00B56468">
      <w:pPr>
        <w:numPr>
          <w:ilvl w:val="1"/>
          <w:numId w:val="3"/>
        </w:numPr>
        <w:pBdr>
          <w:top w:val="nil"/>
          <w:left w:val="nil"/>
          <w:bottom w:val="nil"/>
          <w:right w:val="nil"/>
          <w:between w:val="nil"/>
        </w:pBdr>
        <w:spacing w:after="0"/>
        <w:ind w:left="2268"/>
        <w:contextualSpacing/>
      </w:pPr>
      <w:r>
        <w:t>Education</w:t>
      </w:r>
    </w:p>
    <w:p w14:paraId="22C35C2B" w14:textId="77777777" w:rsidR="00443FFC" w:rsidRDefault="00BD5E24" w:rsidP="00B56468">
      <w:pPr>
        <w:numPr>
          <w:ilvl w:val="1"/>
          <w:numId w:val="3"/>
        </w:numPr>
        <w:pBdr>
          <w:top w:val="nil"/>
          <w:left w:val="nil"/>
          <w:bottom w:val="nil"/>
          <w:right w:val="nil"/>
          <w:between w:val="nil"/>
        </w:pBdr>
        <w:spacing w:after="0"/>
        <w:ind w:left="2268"/>
        <w:contextualSpacing/>
      </w:pPr>
      <w:r>
        <w:t>Not for Profit</w:t>
      </w:r>
    </w:p>
    <w:p w14:paraId="3BB3A63A" w14:textId="77777777" w:rsidR="00443FFC" w:rsidRDefault="00BD5E24" w:rsidP="00B56468">
      <w:pPr>
        <w:numPr>
          <w:ilvl w:val="1"/>
          <w:numId w:val="3"/>
        </w:numPr>
        <w:pBdr>
          <w:top w:val="nil"/>
          <w:left w:val="nil"/>
          <w:bottom w:val="nil"/>
          <w:right w:val="nil"/>
          <w:between w:val="nil"/>
        </w:pBdr>
        <w:spacing w:after="0"/>
        <w:ind w:left="2268"/>
        <w:contextualSpacing/>
      </w:pPr>
      <w:r>
        <w:t>Police</w:t>
      </w:r>
    </w:p>
    <w:p w14:paraId="75FCD948" w14:textId="77777777" w:rsidR="00443FFC" w:rsidRDefault="00BD5E24" w:rsidP="00B56468">
      <w:pPr>
        <w:numPr>
          <w:ilvl w:val="1"/>
          <w:numId w:val="3"/>
        </w:numPr>
        <w:pBdr>
          <w:top w:val="nil"/>
          <w:left w:val="nil"/>
          <w:bottom w:val="nil"/>
          <w:right w:val="nil"/>
          <w:between w:val="nil"/>
        </w:pBdr>
        <w:spacing w:after="0"/>
        <w:ind w:left="2268"/>
        <w:contextualSpacing/>
      </w:pPr>
      <w:r>
        <w:t>Housing Association</w:t>
      </w:r>
    </w:p>
    <w:p w14:paraId="002893AD" w14:textId="77777777" w:rsidR="00443FFC" w:rsidRDefault="00BD5E24" w:rsidP="00B56468">
      <w:pPr>
        <w:numPr>
          <w:ilvl w:val="1"/>
          <w:numId w:val="3"/>
        </w:numPr>
        <w:pBdr>
          <w:top w:val="nil"/>
          <w:left w:val="nil"/>
          <w:bottom w:val="nil"/>
          <w:right w:val="nil"/>
          <w:between w:val="nil"/>
        </w:pBdr>
        <w:spacing w:after="0"/>
        <w:ind w:left="2268"/>
        <w:contextualSpacing/>
      </w:pPr>
      <w:r>
        <w:t>Fire and Rescue</w:t>
      </w:r>
    </w:p>
    <w:p w14:paraId="2FB5F258" w14:textId="77777777" w:rsidR="00443FFC" w:rsidRDefault="00BD5E24" w:rsidP="00B56468">
      <w:pPr>
        <w:numPr>
          <w:ilvl w:val="1"/>
          <w:numId w:val="3"/>
        </w:numPr>
        <w:pBdr>
          <w:top w:val="nil"/>
          <w:left w:val="nil"/>
          <w:bottom w:val="nil"/>
          <w:right w:val="nil"/>
          <w:between w:val="nil"/>
        </w:pBdr>
        <w:spacing w:after="0"/>
        <w:ind w:left="2268"/>
        <w:contextualSpacing/>
      </w:pPr>
      <w:r>
        <w:t>Local Government Authority</w:t>
      </w:r>
    </w:p>
    <w:p w14:paraId="721EF109" w14:textId="77777777" w:rsidR="00443FFC" w:rsidRDefault="00BD5E24" w:rsidP="00B56468">
      <w:pPr>
        <w:numPr>
          <w:ilvl w:val="1"/>
          <w:numId w:val="3"/>
        </w:numPr>
        <w:pBdr>
          <w:top w:val="nil"/>
          <w:left w:val="nil"/>
          <w:bottom w:val="nil"/>
          <w:right w:val="nil"/>
          <w:between w:val="nil"/>
        </w:pBdr>
        <w:spacing w:after="0"/>
        <w:ind w:left="2268"/>
        <w:contextualSpacing/>
      </w:pPr>
      <w:r>
        <w:t>Defence</w:t>
      </w:r>
    </w:p>
    <w:p w14:paraId="2811D10B" w14:textId="77777777" w:rsidR="00443FFC" w:rsidRDefault="00BD5E24" w:rsidP="00B56468">
      <w:pPr>
        <w:numPr>
          <w:ilvl w:val="1"/>
          <w:numId w:val="3"/>
        </w:numPr>
        <w:pBdr>
          <w:top w:val="nil"/>
          <w:left w:val="nil"/>
          <w:bottom w:val="nil"/>
          <w:right w:val="nil"/>
          <w:between w:val="nil"/>
        </w:pBdr>
        <w:spacing w:after="0"/>
        <w:ind w:left="2268"/>
        <w:contextualSpacing/>
      </w:pPr>
      <w:r>
        <w:t>Other</w:t>
      </w:r>
    </w:p>
    <w:p w14:paraId="4E8D66B1" w14:textId="77777777" w:rsidR="00443FFC" w:rsidRDefault="00BD5E24">
      <w:pPr>
        <w:spacing w:after="0"/>
      </w:pPr>
    </w:p>
    <w:p w14:paraId="21A96A05" w14:textId="77777777" w:rsidR="00443FFC" w:rsidRDefault="00BD5E24" w:rsidP="00B56468">
      <w:pPr>
        <w:numPr>
          <w:ilvl w:val="0"/>
          <w:numId w:val="3"/>
        </w:numPr>
        <w:pBdr>
          <w:top w:val="nil"/>
          <w:left w:val="nil"/>
          <w:bottom w:val="nil"/>
          <w:right w:val="nil"/>
          <w:between w:val="nil"/>
        </w:pBdr>
        <w:spacing w:after="0"/>
        <w:ind w:left="1843" w:hanging="283"/>
        <w:contextualSpacing/>
      </w:pPr>
      <w:r>
        <w:t>Invoice Frequency</w:t>
      </w:r>
    </w:p>
    <w:p w14:paraId="7B5513DC" w14:textId="77777777" w:rsidR="00443FFC" w:rsidRDefault="00BD5E24" w:rsidP="00B56468">
      <w:pPr>
        <w:numPr>
          <w:ilvl w:val="1"/>
          <w:numId w:val="3"/>
        </w:numPr>
        <w:pBdr>
          <w:top w:val="nil"/>
          <w:left w:val="nil"/>
          <w:bottom w:val="nil"/>
          <w:right w:val="nil"/>
          <w:between w:val="nil"/>
        </w:pBdr>
        <w:spacing w:after="0"/>
        <w:ind w:left="2268"/>
        <w:contextualSpacing/>
      </w:pPr>
      <w:r>
        <w:t xml:space="preserve">Monthly </w:t>
      </w:r>
    </w:p>
    <w:p w14:paraId="09E7DB28" w14:textId="77777777" w:rsidR="00443FFC" w:rsidRDefault="00BD5E24" w:rsidP="00B56468">
      <w:pPr>
        <w:numPr>
          <w:ilvl w:val="1"/>
          <w:numId w:val="3"/>
        </w:numPr>
        <w:pBdr>
          <w:top w:val="nil"/>
          <w:left w:val="nil"/>
          <w:bottom w:val="nil"/>
          <w:right w:val="nil"/>
          <w:between w:val="nil"/>
        </w:pBdr>
        <w:spacing w:after="0"/>
        <w:ind w:left="2268"/>
        <w:contextualSpacing/>
      </w:pPr>
      <w:r>
        <w:t>Quarterly</w:t>
      </w:r>
    </w:p>
    <w:p w14:paraId="1ECF474E" w14:textId="77777777" w:rsidR="00443FFC" w:rsidRDefault="00BD5E24">
      <w:pPr>
        <w:spacing w:after="0"/>
        <w:ind w:left="720"/>
      </w:pPr>
    </w:p>
    <w:p w14:paraId="10EF308A" w14:textId="77777777" w:rsidR="00443FFC" w:rsidRDefault="00BD5E24" w:rsidP="00B56468">
      <w:pPr>
        <w:numPr>
          <w:ilvl w:val="0"/>
          <w:numId w:val="3"/>
        </w:numPr>
        <w:pBdr>
          <w:top w:val="nil"/>
          <w:left w:val="nil"/>
          <w:bottom w:val="nil"/>
          <w:right w:val="nil"/>
          <w:between w:val="nil"/>
        </w:pBdr>
        <w:spacing w:after="0"/>
        <w:ind w:left="1843" w:hanging="283"/>
        <w:contextualSpacing/>
      </w:pPr>
      <w:r>
        <w:lastRenderedPageBreak/>
        <w:t>Payment terms:</w:t>
      </w:r>
    </w:p>
    <w:p w14:paraId="4325D043" w14:textId="77777777" w:rsidR="00443FFC" w:rsidRDefault="00BD5E24" w:rsidP="00B56468">
      <w:pPr>
        <w:numPr>
          <w:ilvl w:val="1"/>
          <w:numId w:val="3"/>
        </w:numPr>
        <w:pBdr>
          <w:top w:val="nil"/>
          <w:left w:val="nil"/>
          <w:bottom w:val="nil"/>
          <w:right w:val="nil"/>
          <w:between w:val="nil"/>
        </w:pBdr>
        <w:spacing w:after="0"/>
        <w:ind w:left="2268"/>
        <w:contextualSpacing/>
      </w:pPr>
      <w:r>
        <w:t>14 days</w:t>
      </w:r>
    </w:p>
    <w:p w14:paraId="1CB361AD" w14:textId="77777777" w:rsidR="00443FFC" w:rsidRDefault="00BD5E24" w:rsidP="00B56468">
      <w:pPr>
        <w:numPr>
          <w:ilvl w:val="1"/>
          <w:numId w:val="3"/>
        </w:numPr>
        <w:pBdr>
          <w:top w:val="nil"/>
          <w:left w:val="nil"/>
          <w:bottom w:val="nil"/>
          <w:right w:val="nil"/>
          <w:between w:val="nil"/>
        </w:pBdr>
        <w:spacing w:after="0"/>
        <w:ind w:left="2268"/>
        <w:contextualSpacing/>
      </w:pPr>
      <w:r>
        <w:t>28 days</w:t>
      </w:r>
    </w:p>
    <w:p w14:paraId="28B6DA54" w14:textId="77777777" w:rsidR="00443FFC" w:rsidRDefault="00BD5E24">
      <w:pPr>
        <w:pBdr>
          <w:top w:val="nil"/>
          <w:left w:val="nil"/>
          <w:bottom w:val="nil"/>
          <w:right w:val="nil"/>
          <w:between w:val="nil"/>
        </w:pBdr>
        <w:spacing w:after="0"/>
      </w:pPr>
    </w:p>
    <w:p w14:paraId="09E29000" w14:textId="77777777" w:rsidR="00443FFC" w:rsidRDefault="00BD5E24" w:rsidP="00B56468">
      <w:pPr>
        <w:numPr>
          <w:ilvl w:val="0"/>
          <w:numId w:val="3"/>
        </w:numPr>
        <w:pBdr>
          <w:top w:val="nil"/>
          <w:left w:val="nil"/>
          <w:bottom w:val="nil"/>
          <w:right w:val="nil"/>
          <w:between w:val="nil"/>
        </w:pBdr>
        <w:spacing w:after="0"/>
        <w:ind w:left="1843" w:hanging="283"/>
        <w:contextualSpacing/>
      </w:pPr>
      <w:r>
        <w:t>Previous Volume Requirements</w:t>
      </w:r>
    </w:p>
    <w:p w14:paraId="53BB0E6A" w14:textId="77777777" w:rsidR="00B56468" w:rsidRDefault="00BD5E24" w:rsidP="00B56468">
      <w:pPr>
        <w:pBdr>
          <w:top w:val="nil"/>
          <w:left w:val="nil"/>
          <w:bottom w:val="nil"/>
          <w:right w:val="nil"/>
          <w:between w:val="nil"/>
        </w:pBdr>
        <w:spacing w:after="0"/>
        <w:ind w:left="1843"/>
        <w:contextualSpacing/>
      </w:pPr>
    </w:p>
    <w:p w14:paraId="4A24DE1C" w14:textId="77777777" w:rsidR="00443FFC" w:rsidRDefault="00BD5E24" w:rsidP="00B57D54">
      <w:pPr>
        <w:pStyle w:val="Heading2"/>
        <w:numPr>
          <w:ilvl w:val="0"/>
          <w:numId w:val="5"/>
        </w:numPr>
        <w:ind w:left="709" w:hanging="709"/>
      </w:pPr>
      <w:bookmarkStart w:id="13" w:name="_1t3h5sf" w:colFirst="0" w:colLast="0"/>
      <w:bookmarkStart w:id="14" w:name="_Toc520197069"/>
      <w:bookmarkEnd w:id="13"/>
      <w:r w:rsidRPr="00B57D54">
        <w:t>Service Requirements</w:t>
      </w:r>
      <w:bookmarkEnd w:id="14"/>
    </w:p>
    <w:p w14:paraId="0369BDB4" w14:textId="77777777" w:rsidR="00B57D54" w:rsidRPr="00B57D54" w:rsidRDefault="00BD5E24" w:rsidP="00B57D54">
      <w:pPr>
        <w:pStyle w:val="Heading3"/>
        <w:ind w:left="709"/>
      </w:pPr>
    </w:p>
    <w:p w14:paraId="0A9F5A97" w14:textId="77777777" w:rsidR="00443FFC" w:rsidRPr="00A349B5" w:rsidRDefault="00BD5E24" w:rsidP="00B57D54">
      <w:pPr>
        <w:pStyle w:val="Heading3"/>
        <w:numPr>
          <w:ilvl w:val="1"/>
          <w:numId w:val="5"/>
        </w:numPr>
        <w:ind w:left="709" w:hanging="709"/>
        <w:rPr>
          <w:b/>
        </w:rPr>
      </w:pPr>
      <w:bookmarkStart w:id="15" w:name="_Toc520197070"/>
      <w:r w:rsidRPr="00A349B5">
        <w:rPr>
          <w:b/>
        </w:rPr>
        <w:t xml:space="preserve">Mandatory Requirements (All </w:t>
      </w:r>
      <w:r w:rsidRPr="00A349B5">
        <w:rPr>
          <w:b/>
        </w:rPr>
        <w:t>Lots):</w:t>
      </w:r>
      <w:bookmarkEnd w:id="15"/>
      <w:r w:rsidRPr="00A349B5">
        <w:rPr>
          <w:b/>
        </w:rPr>
        <w:t xml:space="preserve"> </w:t>
      </w:r>
    </w:p>
    <w:p w14:paraId="1E630F2D" w14:textId="77777777" w:rsidR="00B57D54" w:rsidRPr="00B57D54" w:rsidRDefault="00BD5E24" w:rsidP="00B57D54">
      <w:pPr>
        <w:spacing w:after="0"/>
      </w:pPr>
    </w:p>
    <w:p w14:paraId="5949ED4A"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 xml:space="preserve">You shall make all reasonable endeavour to supply one or more of the following utilities for which You are licensed to do so: </w:t>
      </w:r>
    </w:p>
    <w:p w14:paraId="042115B7" w14:textId="77777777" w:rsidR="00443FFC" w:rsidRDefault="00BD5E24" w:rsidP="00F840CE">
      <w:pPr>
        <w:numPr>
          <w:ilvl w:val="0"/>
          <w:numId w:val="2"/>
        </w:numPr>
        <w:pBdr>
          <w:top w:val="nil"/>
          <w:left w:val="nil"/>
          <w:bottom w:val="nil"/>
          <w:right w:val="nil"/>
          <w:between w:val="nil"/>
        </w:pBdr>
        <w:spacing w:after="0"/>
        <w:ind w:left="2268"/>
        <w:contextualSpacing/>
      </w:pPr>
      <w:r>
        <w:t>Lot 1 - Gas</w:t>
      </w:r>
    </w:p>
    <w:p w14:paraId="044ABB31" w14:textId="77777777" w:rsidR="00443FFC" w:rsidRDefault="00BD5E24" w:rsidP="00F840CE">
      <w:pPr>
        <w:numPr>
          <w:ilvl w:val="0"/>
          <w:numId w:val="2"/>
        </w:numPr>
        <w:pBdr>
          <w:top w:val="nil"/>
          <w:left w:val="nil"/>
          <w:bottom w:val="nil"/>
          <w:right w:val="nil"/>
          <w:between w:val="nil"/>
        </w:pBdr>
        <w:spacing w:after="0"/>
        <w:ind w:left="2268"/>
        <w:contextualSpacing/>
      </w:pPr>
      <w:r>
        <w:t>Lot 2 - Electricity</w:t>
      </w:r>
    </w:p>
    <w:p w14:paraId="41FBF2A2" w14:textId="77777777" w:rsidR="00443FFC" w:rsidRDefault="00BD5E24" w:rsidP="00F840CE">
      <w:pPr>
        <w:numPr>
          <w:ilvl w:val="0"/>
          <w:numId w:val="2"/>
        </w:numPr>
        <w:pBdr>
          <w:top w:val="nil"/>
          <w:left w:val="nil"/>
          <w:bottom w:val="nil"/>
          <w:right w:val="nil"/>
          <w:between w:val="nil"/>
        </w:pBdr>
        <w:spacing w:after="0"/>
        <w:ind w:left="2268"/>
        <w:contextualSpacing/>
      </w:pPr>
      <w:r>
        <w:t>[Lot 3 - Dual-fuel (Gas and electricity)]</w:t>
      </w:r>
    </w:p>
    <w:p w14:paraId="799814A7" w14:textId="77777777" w:rsidR="00443FFC" w:rsidRDefault="00BD5E24" w:rsidP="00F840CE">
      <w:pPr>
        <w:numPr>
          <w:ilvl w:val="0"/>
          <w:numId w:val="2"/>
        </w:numPr>
        <w:pBdr>
          <w:top w:val="nil"/>
          <w:left w:val="nil"/>
          <w:bottom w:val="nil"/>
          <w:right w:val="nil"/>
          <w:between w:val="nil"/>
        </w:pBdr>
        <w:spacing w:after="0"/>
        <w:ind w:left="2268"/>
        <w:contextualSpacing/>
      </w:pPr>
      <w:r>
        <w:t xml:space="preserve">[Lot 4 - Water] </w:t>
      </w:r>
    </w:p>
    <w:p w14:paraId="5A5D48C5" w14:textId="77777777" w:rsidR="00443FFC" w:rsidRDefault="00BD5E24" w:rsidP="00F840CE">
      <w:pPr>
        <w:numPr>
          <w:ilvl w:val="0"/>
          <w:numId w:val="2"/>
        </w:numPr>
        <w:pBdr>
          <w:top w:val="nil"/>
          <w:left w:val="nil"/>
          <w:bottom w:val="nil"/>
          <w:right w:val="nil"/>
          <w:between w:val="nil"/>
        </w:pBdr>
        <w:spacing w:after="0"/>
        <w:ind w:left="2268"/>
        <w:contextualSpacing/>
      </w:pPr>
      <w:r>
        <w:t xml:space="preserve">[Lot 5 - Fuels] </w:t>
      </w:r>
    </w:p>
    <w:p w14:paraId="47BDA261" w14:textId="5050AB17" w:rsidR="00443FFC" w:rsidRDefault="00BD5E24" w:rsidP="00F840CE">
      <w:pPr>
        <w:numPr>
          <w:ilvl w:val="0"/>
          <w:numId w:val="2"/>
        </w:numPr>
        <w:pBdr>
          <w:top w:val="nil"/>
          <w:left w:val="nil"/>
          <w:bottom w:val="nil"/>
          <w:right w:val="nil"/>
          <w:between w:val="nil"/>
        </w:pBdr>
        <w:spacing w:after="0"/>
        <w:ind w:left="2268"/>
        <w:contextualSpacing/>
      </w:pPr>
      <w:r>
        <w:t xml:space="preserve">[Lot 6 </w:t>
      </w:r>
      <w:r w:rsidR="00BB0713">
        <w:t>–</w:t>
      </w:r>
      <w:r>
        <w:t xml:space="preserve"> M</w:t>
      </w:r>
      <w:r w:rsidR="00BB0713">
        <w:t>ulti-lot</w:t>
      </w:r>
      <w:r>
        <w:t>]</w:t>
      </w:r>
    </w:p>
    <w:p w14:paraId="38388E2B" w14:textId="77777777" w:rsidR="00443FFC" w:rsidRDefault="00BD5E24" w:rsidP="00F840CE">
      <w:pPr>
        <w:spacing w:after="0"/>
      </w:pPr>
    </w:p>
    <w:p w14:paraId="6CB2E9A0"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 xml:space="preserve">The Supplier must meet all requirements of the DPS Agreement conferring rights upon a Customer under Clause 14. </w:t>
      </w:r>
    </w:p>
    <w:p w14:paraId="26B98F72" w14:textId="77777777" w:rsidR="00F840CE" w:rsidRDefault="00BD5E24" w:rsidP="00F840CE">
      <w:pPr>
        <w:pStyle w:val="ListParagraph"/>
        <w:pBdr>
          <w:top w:val="nil"/>
          <w:left w:val="nil"/>
          <w:bottom w:val="nil"/>
          <w:right w:val="nil"/>
          <w:between w:val="nil"/>
        </w:pBdr>
        <w:spacing w:after="0" w:line="240" w:lineRule="auto"/>
        <w:ind w:left="1560"/>
      </w:pPr>
    </w:p>
    <w:p w14:paraId="37C0C6AE"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 xml:space="preserve">You shall provide evidence of utilities licensing and accreditations or qualifications where requested by the Authority, the </w:t>
      </w:r>
      <w:r>
        <w:t>Customer or the Appointed Technology Supplier. You shall provide constant verification of the same on an ongoing basis by reporting any change to your licensing status to the Customer and Authority.</w:t>
      </w:r>
    </w:p>
    <w:p w14:paraId="7992D8E0" w14:textId="77777777" w:rsidR="00F840CE" w:rsidRDefault="00BD5E24" w:rsidP="00F840CE">
      <w:pPr>
        <w:pBdr>
          <w:top w:val="nil"/>
          <w:left w:val="nil"/>
          <w:bottom w:val="nil"/>
          <w:right w:val="nil"/>
          <w:between w:val="nil"/>
        </w:pBdr>
        <w:spacing w:after="0" w:line="240" w:lineRule="auto"/>
      </w:pPr>
    </w:p>
    <w:p w14:paraId="1196F726"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You shall meet the Service Levels as specified in this S</w:t>
      </w:r>
      <w:r>
        <w:t>chedule.</w:t>
      </w:r>
    </w:p>
    <w:p w14:paraId="67942453" w14:textId="77777777" w:rsidR="00F840CE" w:rsidRDefault="00BD5E24" w:rsidP="00F840CE">
      <w:pPr>
        <w:pBdr>
          <w:top w:val="nil"/>
          <w:left w:val="nil"/>
          <w:bottom w:val="nil"/>
          <w:right w:val="nil"/>
          <w:between w:val="nil"/>
        </w:pBdr>
        <w:spacing w:after="0" w:line="240" w:lineRule="auto"/>
      </w:pPr>
    </w:p>
    <w:p w14:paraId="394274D8"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You shall provide Customers with regular updates on the progress for completion of the relevant utility switch as required by the Platform and demonstrate ways in which you will mitigate risks of any potential delays including via keeping regular</w:t>
      </w:r>
      <w:r>
        <w:t xml:space="preserve"> contact with Customers via phone or email.</w:t>
      </w:r>
    </w:p>
    <w:p w14:paraId="45896380" w14:textId="77777777" w:rsidR="00F840CE" w:rsidRDefault="00BD5E24" w:rsidP="00F840CE">
      <w:pPr>
        <w:pBdr>
          <w:top w:val="nil"/>
          <w:left w:val="nil"/>
          <w:bottom w:val="nil"/>
          <w:right w:val="nil"/>
          <w:between w:val="nil"/>
        </w:pBdr>
        <w:spacing w:after="0" w:line="240" w:lineRule="auto"/>
      </w:pPr>
    </w:p>
    <w:p w14:paraId="42BB07F5"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You shall agree to the terms and conditions of use of the Appointed Technology Supplier’s website.</w:t>
      </w:r>
    </w:p>
    <w:p w14:paraId="1C2D0F68" w14:textId="77777777" w:rsidR="00F840CE" w:rsidRDefault="00BD5E24" w:rsidP="00F840CE">
      <w:pPr>
        <w:pBdr>
          <w:top w:val="nil"/>
          <w:left w:val="nil"/>
          <w:bottom w:val="nil"/>
          <w:right w:val="nil"/>
          <w:between w:val="nil"/>
        </w:pBdr>
        <w:spacing w:after="0" w:line="240" w:lineRule="auto"/>
      </w:pPr>
    </w:p>
    <w:p w14:paraId="07B4D49D"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 xml:space="preserve">You shall provide Instantaneous Pricing and/or Bespoke Quotations for the supply of utilities tariffs via the </w:t>
      </w:r>
      <w:r>
        <w:t>Appointed Technology Supplier’s comparison and switching website. (We reserve the right to offer other methods of pricing in the future e.g.  e-Auctions)</w:t>
      </w:r>
    </w:p>
    <w:p w14:paraId="3F4D379E" w14:textId="77777777" w:rsidR="00F840CE" w:rsidRDefault="00BD5E24" w:rsidP="00F840CE">
      <w:pPr>
        <w:pBdr>
          <w:top w:val="nil"/>
          <w:left w:val="nil"/>
          <w:bottom w:val="nil"/>
          <w:right w:val="nil"/>
          <w:between w:val="nil"/>
        </w:pBdr>
        <w:spacing w:after="0" w:line="240" w:lineRule="auto"/>
      </w:pPr>
    </w:p>
    <w:p w14:paraId="105B852A"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You shall be a licensed non-domestic supplier, where applicable, for the relevant utilities (such lic</w:t>
      </w:r>
      <w:r>
        <w:t>ences to be held with the relevant regulatory bodies Ofgem and Ofwat as de</w:t>
      </w:r>
      <w:r>
        <w:t>tailed within Lot descriptions).</w:t>
      </w:r>
    </w:p>
    <w:p w14:paraId="22104ACA" w14:textId="77777777" w:rsidR="00443FFC" w:rsidRDefault="00BD5E24" w:rsidP="00F840CE">
      <w:pPr>
        <w:spacing w:after="0"/>
      </w:pPr>
    </w:p>
    <w:p w14:paraId="6611F981"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We may add requirements including:</w:t>
      </w:r>
    </w:p>
    <w:p w14:paraId="5A9DA6B3" w14:textId="77777777" w:rsidR="00443FFC" w:rsidRDefault="00BD5E24" w:rsidP="00F840CE">
      <w:pPr>
        <w:numPr>
          <w:ilvl w:val="0"/>
          <w:numId w:val="3"/>
        </w:numPr>
        <w:spacing w:after="0"/>
        <w:ind w:left="1985"/>
        <w:contextualSpacing/>
      </w:pPr>
      <w:r>
        <w:t>Value add services such as efficiency monitoring and bill validation</w:t>
      </w:r>
    </w:p>
    <w:p w14:paraId="6D10FCE3" w14:textId="77777777" w:rsidR="00443FFC" w:rsidRDefault="00BD5E24" w:rsidP="00F840CE">
      <w:pPr>
        <w:numPr>
          <w:ilvl w:val="0"/>
          <w:numId w:val="3"/>
        </w:numPr>
        <w:spacing w:after="0"/>
        <w:ind w:left="1985"/>
        <w:contextualSpacing/>
      </w:pPr>
      <w:r>
        <w:t>Online account management</w:t>
      </w:r>
    </w:p>
    <w:p w14:paraId="3FC284D4" w14:textId="77777777" w:rsidR="00443FFC" w:rsidRDefault="00BD5E24" w:rsidP="00F840CE">
      <w:pPr>
        <w:numPr>
          <w:ilvl w:val="0"/>
          <w:numId w:val="3"/>
        </w:numPr>
        <w:spacing w:after="0"/>
        <w:ind w:left="1985"/>
        <w:contextualSpacing/>
      </w:pPr>
      <w:r>
        <w:t>Market reporting</w:t>
      </w:r>
    </w:p>
    <w:p w14:paraId="246E964E" w14:textId="77777777" w:rsidR="00443FFC" w:rsidRDefault="00BD5E24" w:rsidP="00F840CE">
      <w:pPr>
        <w:spacing w:after="0"/>
        <w:rPr>
          <w:shd w:val="clear" w:color="auto" w:fill="BFBFBF"/>
        </w:rPr>
      </w:pPr>
    </w:p>
    <w:p w14:paraId="4188E748" w14:textId="77777777" w:rsidR="00443FFC" w:rsidRDefault="00BD5E24" w:rsidP="00F840CE">
      <w:pPr>
        <w:pStyle w:val="Heading3"/>
        <w:numPr>
          <w:ilvl w:val="1"/>
          <w:numId w:val="5"/>
        </w:numPr>
        <w:ind w:left="709" w:hanging="709"/>
        <w:rPr>
          <w:b/>
        </w:rPr>
      </w:pPr>
      <w:bookmarkStart w:id="16" w:name="_Toc520197071"/>
      <w:r w:rsidRPr="00F840CE">
        <w:rPr>
          <w:b/>
        </w:rPr>
        <w:t>Lot Specific Requirements</w:t>
      </w:r>
      <w:bookmarkEnd w:id="16"/>
    </w:p>
    <w:p w14:paraId="3C1D90CB" w14:textId="77777777" w:rsidR="00F840CE" w:rsidRPr="00F840CE" w:rsidRDefault="00BD5E24" w:rsidP="00F840CE">
      <w:pPr>
        <w:spacing w:after="0"/>
      </w:pPr>
    </w:p>
    <w:p w14:paraId="55489B34" w14:textId="77777777" w:rsidR="00F840CE" w:rsidRDefault="00BD5E24" w:rsidP="00F840CE">
      <w:pPr>
        <w:pStyle w:val="ListParagraph"/>
        <w:numPr>
          <w:ilvl w:val="2"/>
          <w:numId w:val="5"/>
        </w:numPr>
        <w:pBdr>
          <w:top w:val="nil"/>
          <w:left w:val="nil"/>
          <w:bottom w:val="nil"/>
          <w:right w:val="nil"/>
          <w:between w:val="nil"/>
        </w:pBdr>
        <w:spacing w:after="0" w:line="240" w:lineRule="auto"/>
        <w:ind w:left="1560" w:hanging="851"/>
      </w:pPr>
      <w:r>
        <w:t>The initial Lots which will be used are Lot 1 and 2 and in the pipeline to be considered for future offerings are Lots 3, 4, 5 and 6 (Lots 3, 4, 5 and 6 will be added in accordance with the</w:t>
      </w:r>
      <w:r>
        <w:t xml:space="preserve"> mechanism set out in </w:t>
      </w:r>
      <w:r>
        <w:t xml:space="preserve">paragraph 2.1 of </w:t>
      </w:r>
      <w:r>
        <w:t>this document</w:t>
      </w:r>
      <w:r>
        <w:t>).</w:t>
      </w:r>
    </w:p>
    <w:p w14:paraId="5D770377" w14:textId="77777777" w:rsidR="00443FFC" w:rsidRPr="00F840CE" w:rsidRDefault="00BD5E24" w:rsidP="00F840CE">
      <w:pPr>
        <w:pStyle w:val="ListParagraph"/>
        <w:pBdr>
          <w:top w:val="nil"/>
          <w:left w:val="nil"/>
          <w:bottom w:val="nil"/>
          <w:right w:val="nil"/>
          <w:between w:val="nil"/>
        </w:pBdr>
        <w:spacing w:after="0" w:line="240" w:lineRule="auto"/>
        <w:ind w:left="1560"/>
      </w:pPr>
      <w:r w:rsidRPr="00F840CE">
        <w:t xml:space="preserve"> </w:t>
      </w:r>
    </w:p>
    <w:p w14:paraId="39CCC373" w14:textId="77777777" w:rsidR="00443FFC" w:rsidRDefault="00BD5E24" w:rsidP="00F840CE">
      <w:pPr>
        <w:pStyle w:val="ListParagraph"/>
        <w:numPr>
          <w:ilvl w:val="2"/>
          <w:numId w:val="5"/>
        </w:numPr>
        <w:pBdr>
          <w:top w:val="nil"/>
          <w:left w:val="nil"/>
          <w:bottom w:val="nil"/>
          <w:right w:val="nil"/>
          <w:between w:val="nil"/>
        </w:pBdr>
        <w:spacing w:after="0" w:line="240" w:lineRule="auto"/>
        <w:ind w:left="1560" w:hanging="851"/>
      </w:pPr>
      <w:r>
        <w:t>The requirements and description of the Goods and Services required under Lots 1, 2, 3, 4, 5 and 6 are as detailed below.  These will apply to suppliers as applicable depending on the Lot they are appointed to.</w:t>
      </w:r>
    </w:p>
    <w:p w14:paraId="5BEE7800" w14:textId="77777777" w:rsidR="00443FFC" w:rsidRDefault="00BD5E24">
      <w:pPr>
        <w:spacing w:line="360" w:lineRule="auto"/>
      </w:pPr>
    </w:p>
    <w:tbl>
      <w:tblPr>
        <w:tblStyle w:val="a0"/>
        <w:tblW w:w="0" w:type="auto"/>
        <w:tblLook w:val="0600" w:firstRow="0" w:lastRow="0" w:firstColumn="0" w:lastColumn="0" w:noHBand="1" w:noVBand="1"/>
      </w:tblPr>
      <w:tblGrid>
        <w:gridCol w:w="9047"/>
      </w:tblGrid>
      <w:tr w:rsidR="00443FFC" w14:paraId="70201094" w14:textId="77777777" w:rsidTr="00D16065">
        <w:trPr>
          <w:trHeight w:val="558"/>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7E8A0A" w14:textId="77777777" w:rsidR="00443FFC" w:rsidRDefault="00BD5E24" w:rsidP="00D16065">
            <w:pPr>
              <w:pStyle w:val="Heading3"/>
              <w:numPr>
                <w:ilvl w:val="1"/>
                <w:numId w:val="5"/>
              </w:numPr>
              <w:pBdr>
                <w:top w:val="nil"/>
                <w:left w:val="nil"/>
                <w:bottom w:val="nil"/>
                <w:right w:val="nil"/>
                <w:between w:val="nil"/>
              </w:pBdr>
              <w:ind w:left="709" w:hanging="709"/>
              <w:rPr>
                <w:b/>
              </w:rPr>
            </w:pPr>
            <w:bookmarkStart w:id="17" w:name="_Toc520197072"/>
            <w:r>
              <w:rPr>
                <w:b/>
              </w:rPr>
              <w:t xml:space="preserve">Lot 1 - Supply of </w:t>
            </w:r>
            <w:r>
              <w:rPr>
                <w:b/>
              </w:rPr>
              <w:t>Ga</w:t>
            </w:r>
            <w:r>
              <w:rPr>
                <w:b/>
              </w:rPr>
              <w:t>s</w:t>
            </w:r>
            <w:bookmarkEnd w:id="17"/>
          </w:p>
        </w:tc>
      </w:tr>
      <w:tr w:rsidR="00443FFC" w14:paraId="4D4D5F7A" w14:textId="77777777">
        <w:trPr>
          <w:trHeight w:val="728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28E791"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supply Gas and associated services to the relevant Customer(s) in accordance with the Gas Act 1986 as amended by the Gas Act 1995.</w:t>
            </w:r>
          </w:p>
          <w:p w14:paraId="51486B6F" w14:textId="77777777" w:rsidR="00D16065" w:rsidRDefault="00BD5E24" w:rsidP="00D16065">
            <w:pPr>
              <w:pStyle w:val="ListParagraph"/>
              <w:pBdr>
                <w:top w:val="nil"/>
                <w:left w:val="nil"/>
                <w:bottom w:val="nil"/>
                <w:right w:val="nil"/>
                <w:between w:val="nil"/>
              </w:pBdr>
              <w:spacing w:after="0" w:line="240" w:lineRule="auto"/>
              <w:ind w:left="1560"/>
            </w:pPr>
          </w:p>
          <w:p w14:paraId="624E5F48"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 xml:space="preserve">You shall hold and maintain throughout the term of the Dynamic Purchasing System and any Contracts, a </w:t>
            </w:r>
            <w:r>
              <w:t xml:space="preserve">valid Gas Supply Licence formally granted by the Office of Gas and Electricity Markets (Ofgem) in accordance with the Gas Act 1986 as amended by the Gas Act 1995. </w:t>
            </w:r>
          </w:p>
          <w:p w14:paraId="73AA44D0" w14:textId="77777777" w:rsidR="00D16065" w:rsidRDefault="00BD5E24" w:rsidP="00D16065">
            <w:pPr>
              <w:pBdr>
                <w:top w:val="nil"/>
                <w:left w:val="nil"/>
                <w:bottom w:val="nil"/>
                <w:right w:val="nil"/>
                <w:between w:val="nil"/>
              </w:pBdr>
              <w:spacing w:after="0" w:line="240" w:lineRule="auto"/>
            </w:pPr>
          </w:p>
          <w:p w14:paraId="661EE2D6" w14:textId="77777777" w:rsidR="00443FFC" w:rsidRPr="00D16065" w:rsidRDefault="00BD5E24" w:rsidP="00D16065">
            <w:pPr>
              <w:pStyle w:val="ListParagraph"/>
              <w:numPr>
                <w:ilvl w:val="2"/>
                <w:numId w:val="5"/>
              </w:numPr>
              <w:pBdr>
                <w:top w:val="nil"/>
                <w:left w:val="nil"/>
                <w:bottom w:val="nil"/>
                <w:right w:val="nil"/>
                <w:between w:val="nil"/>
              </w:pBdr>
              <w:spacing w:after="0" w:line="240" w:lineRule="auto"/>
              <w:ind w:left="1560" w:hanging="851"/>
            </w:pPr>
            <w:r>
              <w:t xml:space="preserve">You shall comply with the standard conditions of the associated Gas Supply Licence, </w:t>
            </w:r>
            <w:r w:rsidRPr="00D16065">
              <w:t>includi</w:t>
            </w:r>
            <w:r w:rsidRPr="00D16065">
              <w:t>ng conditions in relation to becoming a party to, and complying with, industry codes and standards.</w:t>
            </w:r>
            <w:r>
              <w:rPr>
                <w:color w:val="000000"/>
              </w:rPr>
              <w:t xml:space="preserve"> </w:t>
            </w:r>
            <w:r>
              <w:rPr>
                <w:highlight w:val="yellow"/>
              </w:rPr>
              <w:t xml:space="preserve"> </w:t>
            </w:r>
            <w:hyperlink r:id="rId10">
              <w:r>
                <w:rPr>
                  <w:color w:val="1155CC"/>
                  <w:u w:val="single"/>
                </w:rPr>
                <w:t>https://www.ofgem.gov.uk/licences-industry-codes-and-stand</w:t>
              </w:r>
              <w:r>
                <w:rPr>
                  <w:color w:val="1155CC"/>
                  <w:u w:val="single"/>
                </w:rPr>
                <w:t>ards/industry-codes</w:t>
              </w:r>
            </w:hyperlink>
          </w:p>
          <w:p w14:paraId="49F10E93" w14:textId="77777777" w:rsidR="00D16065" w:rsidRDefault="00BD5E24" w:rsidP="00D16065">
            <w:pPr>
              <w:pBdr>
                <w:top w:val="nil"/>
                <w:left w:val="nil"/>
                <w:bottom w:val="nil"/>
                <w:right w:val="nil"/>
                <w:between w:val="nil"/>
              </w:pBdr>
              <w:spacing w:after="0" w:line="240" w:lineRule="auto"/>
            </w:pPr>
          </w:p>
          <w:p w14:paraId="3FC8E748"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deliver associated services in connection with the supply of Gas including:</w:t>
            </w:r>
          </w:p>
          <w:p w14:paraId="195D92BF" w14:textId="77777777" w:rsidR="00443FFC" w:rsidRDefault="00BD5E24" w:rsidP="00D16065">
            <w:pPr>
              <w:numPr>
                <w:ilvl w:val="0"/>
                <w:numId w:val="2"/>
              </w:numPr>
              <w:pBdr>
                <w:top w:val="nil"/>
                <w:left w:val="nil"/>
                <w:bottom w:val="nil"/>
                <w:right w:val="nil"/>
                <w:between w:val="nil"/>
              </w:pBdr>
              <w:spacing w:after="0"/>
              <w:ind w:left="2027" w:hanging="437"/>
              <w:contextualSpacing/>
            </w:pPr>
            <w:r>
              <w:t>Account management including customer service</w:t>
            </w:r>
          </w:p>
          <w:p w14:paraId="35D357D8" w14:textId="77777777" w:rsidR="00443FFC" w:rsidRDefault="00BD5E24" w:rsidP="00D16065">
            <w:pPr>
              <w:numPr>
                <w:ilvl w:val="0"/>
                <w:numId w:val="2"/>
              </w:numPr>
              <w:pBdr>
                <w:top w:val="nil"/>
                <w:left w:val="nil"/>
                <w:bottom w:val="nil"/>
                <w:right w:val="nil"/>
                <w:between w:val="nil"/>
              </w:pBdr>
              <w:spacing w:after="0"/>
              <w:ind w:left="2027" w:hanging="437"/>
              <w:contextualSpacing/>
            </w:pPr>
            <w:r>
              <w:t>Billing</w:t>
            </w:r>
          </w:p>
          <w:p w14:paraId="07DDC4A0" w14:textId="77777777" w:rsidR="00443FFC" w:rsidRDefault="00BD5E24" w:rsidP="00D16065">
            <w:pPr>
              <w:numPr>
                <w:ilvl w:val="0"/>
                <w:numId w:val="2"/>
              </w:numPr>
              <w:pBdr>
                <w:top w:val="nil"/>
                <w:left w:val="nil"/>
                <w:bottom w:val="nil"/>
                <w:right w:val="nil"/>
                <w:between w:val="nil"/>
              </w:pBdr>
              <w:spacing w:after="0"/>
              <w:ind w:left="2027" w:hanging="437"/>
              <w:contextualSpacing/>
            </w:pPr>
            <w:r>
              <w:t xml:space="preserve">Metering including, Meter reading (Including acceptance of automatic Meter reads), management </w:t>
            </w:r>
            <w:r>
              <w:t>of sites and Meter (including new connections and switching)</w:t>
            </w:r>
          </w:p>
          <w:p w14:paraId="61CCE8B8" w14:textId="77777777" w:rsidR="00443FFC" w:rsidRDefault="00BD5E24" w:rsidP="00D16065">
            <w:pPr>
              <w:numPr>
                <w:ilvl w:val="0"/>
                <w:numId w:val="2"/>
              </w:numPr>
              <w:pBdr>
                <w:top w:val="nil"/>
                <w:left w:val="nil"/>
                <w:bottom w:val="nil"/>
                <w:right w:val="nil"/>
                <w:between w:val="nil"/>
              </w:pBdr>
              <w:spacing w:after="0"/>
              <w:ind w:left="2027" w:hanging="437"/>
              <w:contextualSpacing/>
            </w:pPr>
            <w:r>
              <w:t>Meter installation/removal/resizing/accuracy tests</w:t>
            </w:r>
          </w:p>
          <w:p w14:paraId="0D08B656" w14:textId="77777777" w:rsidR="00443FFC" w:rsidRDefault="00BD5E24" w:rsidP="00D16065">
            <w:pPr>
              <w:numPr>
                <w:ilvl w:val="0"/>
                <w:numId w:val="2"/>
              </w:numPr>
              <w:pBdr>
                <w:top w:val="nil"/>
                <w:left w:val="nil"/>
                <w:bottom w:val="nil"/>
                <w:right w:val="nil"/>
                <w:between w:val="nil"/>
              </w:pBdr>
              <w:spacing w:after="0"/>
              <w:ind w:left="2027" w:hanging="437"/>
              <w:contextualSpacing/>
            </w:pPr>
            <w:r>
              <w:t>Data management</w:t>
            </w:r>
          </w:p>
          <w:p w14:paraId="32ADB6DF" w14:textId="77777777" w:rsidR="00443FFC" w:rsidRDefault="00BD5E24" w:rsidP="00BB0713">
            <w:pPr>
              <w:spacing w:after="0" w:line="276" w:lineRule="auto"/>
              <w:jc w:val="both"/>
            </w:pPr>
          </w:p>
        </w:tc>
      </w:tr>
    </w:tbl>
    <w:tbl>
      <w:tblPr>
        <w:tblStyle w:val="a1"/>
        <w:tblW w:w="0" w:type="auto"/>
        <w:tblLook w:val="0600" w:firstRow="0" w:lastRow="0" w:firstColumn="0" w:lastColumn="0" w:noHBand="1" w:noVBand="1"/>
      </w:tblPr>
      <w:tblGrid>
        <w:gridCol w:w="9047"/>
      </w:tblGrid>
      <w:tr w:rsidR="00443FFC" w14:paraId="1703E2CD" w14:textId="77777777" w:rsidTr="00D16065">
        <w:trPr>
          <w:trHeight w:val="558"/>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C7C28" w14:textId="77777777" w:rsidR="00443FFC" w:rsidRDefault="00BD5E24" w:rsidP="00D16065">
            <w:pPr>
              <w:pStyle w:val="Heading3"/>
              <w:numPr>
                <w:ilvl w:val="1"/>
                <w:numId w:val="5"/>
              </w:numPr>
              <w:pBdr>
                <w:top w:val="nil"/>
                <w:left w:val="nil"/>
                <w:bottom w:val="nil"/>
                <w:right w:val="nil"/>
                <w:between w:val="nil"/>
              </w:pBdr>
              <w:ind w:left="709" w:hanging="709"/>
              <w:rPr>
                <w:b/>
              </w:rPr>
            </w:pPr>
            <w:bookmarkStart w:id="18" w:name="_Toc520197073"/>
            <w:r>
              <w:rPr>
                <w:b/>
              </w:rPr>
              <w:lastRenderedPageBreak/>
              <w:t>Lot 2 Description - Supply of Electricity</w:t>
            </w:r>
            <w:bookmarkEnd w:id="18"/>
          </w:p>
        </w:tc>
      </w:tr>
      <w:tr w:rsidR="00443FFC" w14:paraId="3E5B3EBC" w14:textId="77777777" w:rsidTr="00BB0713">
        <w:trPr>
          <w:trHeight w:val="5891"/>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2084E7"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 xml:space="preserve">You shall supply Electricity and associated services to relevant </w:t>
            </w:r>
            <w:r>
              <w:t>Customer(s) in accordance with the Electricity Act 1989.</w:t>
            </w:r>
          </w:p>
          <w:p w14:paraId="79974EC2"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hold and maintain throughout the term of the Dynamic Purchasing System and any Contracts, a valid Electricity Supply Licence formally granted by the Office of Gas and Electricity Markets (O</w:t>
            </w:r>
            <w:r>
              <w:t xml:space="preserve">fgem) in accordance with the </w:t>
            </w:r>
            <w:r w:rsidRPr="00D16065">
              <w:t>Electricity Act 1989</w:t>
            </w:r>
            <w:r>
              <w:t xml:space="preserve">. </w:t>
            </w:r>
          </w:p>
          <w:p w14:paraId="3CB55533"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 xml:space="preserve">You shall comply with the standard conditions of the associated Electricity Supply Licence, </w:t>
            </w:r>
            <w:r w:rsidRPr="00D16065">
              <w:t xml:space="preserve">including conditions in relation to becoming a party to, and complying with, industry codes and standards. </w:t>
            </w:r>
            <w:hyperlink r:id="rId11">
              <w:r>
                <w:rPr>
                  <w:color w:val="1155CC"/>
                  <w:u w:val="single"/>
                </w:rPr>
                <w:t>https://www.ofgem.gov.uk/licences-industry-codes-and-standards/industry-codes</w:t>
              </w:r>
            </w:hyperlink>
          </w:p>
          <w:p w14:paraId="13924E96"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deliver associated services in connection with the supply of Electricity inc</w:t>
            </w:r>
            <w:r>
              <w:t>luding:</w:t>
            </w:r>
          </w:p>
          <w:p w14:paraId="6EDD87C9" w14:textId="77777777" w:rsidR="00443FFC" w:rsidRDefault="00BD5E24">
            <w:pPr>
              <w:numPr>
                <w:ilvl w:val="0"/>
                <w:numId w:val="2"/>
              </w:numPr>
              <w:pBdr>
                <w:top w:val="nil"/>
                <w:left w:val="nil"/>
                <w:bottom w:val="nil"/>
                <w:right w:val="nil"/>
                <w:between w:val="nil"/>
              </w:pBdr>
              <w:spacing w:after="0"/>
              <w:ind w:left="1700"/>
              <w:contextualSpacing/>
            </w:pPr>
            <w:r>
              <w:t>Account management including customer service</w:t>
            </w:r>
          </w:p>
          <w:p w14:paraId="43AF2C2C" w14:textId="77777777" w:rsidR="00443FFC" w:rsidRDefault="00BD5E24">
            <w:pPr>
              <w:numPr>
                <w:ilvl w:val="0"/>
                <w:numId w:val="2"/>
              </w:numPr>
              <w:pBdr>
                <w:top w:val="nil"/>
                <w:left w:val="nil"/>
                <w:bottom w:val="nil"/>
                <w:right w:val="nil"/>
                <w:between w:val="nil"/>
              </w:pBdr>
              <w:spacing w:after="0"/>
              <w:ind w:left="1700"/>
              <w:contextualSpacing/>
            </w:pPr>
            <w:r>
              <w:t>Billing</w:t>
            </w:r>
          </w:p>
          <w:p w14:paraId="323E5B18" w14:textId="77777777" w:rsidR="00443FFC" w:rsidRDefault="00BD5E24">
            <w:pPr>
              <w:numPr>
                <w:ilvl w:val="0"/>
                <w:numId w:val="2"/>
              </w:numPr>
              <w:pBdr>
                <w:top w:val="nil"/>
                <w:left w:val="nil"/>
                <w:bottom w:val="nil"/>
                <w:right w:val="nil"/>
                <w:between w:val="nil"/>
              </w:pBdr>
              <w:spacing w:after="0"/>
              <w:ind w:left="1700"/>
              <w:contextualSpacing/>
            </w:pPr>
            <w:r>
              <w:t>Metering including, Meter reading (Including acceptance of automatic Meter reads), management of sites and meters (including new connections and switching)</w:t>
            </w:r>
          </w:p>
          <w:p w14:paraId="1D3969A8" w14:textId="77777777" w:rsidR="00443FFC" w:rsidRDefault="00BD5E24">
            <w:pPr>
              <w:numPr>
                <w:ilvl w:val="0"/>
                <w:numId w:val="2"/>
              </w:numPr>
              <w:pBdr>
                <w:top w:val="nil"/>
                <w:left w:val="nil"/>
                <w:bottom w:val="nil"/>
                <w:right w:val="nil"/>
                <w:between w:val="nil"/>
              </w:pBdr>
              <w:spacing w:after="0"/>
              <w:ind w:left="1700"/>
              <w:contextualSpacing/>
            </w:pPr>
            <w:r>
              <w:t xml:space="preserve">Meter </w:t>
            </w:r>
            <w:r>
              <w:t>installation/removal/resizing/accuracy tests</w:t>
            </w:r>
          </w:p>
          <w:p w14:paraId="36498AB6" w14:textId="283CD2F6" w:rsidR="00443FFC" w:rsidRDefault="00BD5E24" w:rsidP="00BB0713">
            <w:pPr>
              <w:numPr>
                <w:ilvl w:val="0"/>
                <w:numId w:val="2"/>
              </w:numPr>
              <w:pBdr>
                <w:top w:val="nil"/>
                <w:left w:val="nil"/>
                <w:bottom w:val="nil"/>
                <w:right w:val="nil"/>
                <w:between w:val="nil"/>
              </w:pBdr>
              <w:spacing w:after="0"/>
              <w:ind w:left="1700"/>
              <w:contextualSpacing/>
            </w:pPr>
            <w:r>
              <w:t>Data management</w:t>
            </w:r>
          </w:p>
        </w:tc>
      </w:tr>
    </w:tbl>
    <w:p w14:paraId="4D828B3C" w14:textId="77777777" w:rsidR="00443FFC" w:rsidRDefault="00BD5E24">
      <w:pPr>
        <w:rPr>
          <w:color w:val="1155CC"/>
          <w:u w:val="single"/>
        </w:rPr>
      </w:pPr>
    </w:p>
    <w:p w14:paraId="00BF7CA6" w14:textId="77777777" w:rsidR="00443FFC" w:rsidRDefault="00BD5E24">
      <w:pPr>
        <w:spacing w:line="360" w:lineRule="auto"/>
      </w:pPr>
    </w:p>
    <w:p w14:paraId="4D1D9477" w14:textId="77777777" w:rsidR="00443FFC" w:rsidRDefault="00BD5E24">
      <w:pPr>
        <w:spacing w:line="360" w:lineRule="auto"/>
      </w:pPr>
    </w:p>
    <w:tbl>
      <w:tblPr>
        <w:tblStyle w:val="a2"/>
        <w:tblW w:w="0" w:type="auto"/>
        <w:tblLook w:val="0600" w:firstRow="0" w:lastRow="0" w:firstColumn="0" w:lastColumn="0" w:noHBand="1" w:noVBand="1"/>
      </w:tblPr>
      <w:tblGrid>
        <w:gridCol w:w="9047"/>
      </w:tblGrid>
      <w:tr w:rsidR="00443FFC" w14:paraId="53BD3EE1" w14:textId="77777777">
        <w:trPr>
          <w:trHeight w:val="800"/>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D580DD" w14:textId="77777777" w:rsidR="00443FFC" w:rsidRDefault="00BD5E24" w:rsidP="00D16065">
            <w:pPr>
              <w:pStyle w:val="Heading3"/>
              <w:numPr>
                <w:ilvl w:val="1"/>
                <w:numId w:val="5"/>
              </w:numPr>
              <w:pBdr>
                <w:top w:val="nil"/>
                <w:left w:val="nil"/>
                <w:bottom w:val="nil"/>
                <w:right w:val="nil"/>
                <w:between w:val="nil"/>
              </w:pBdr>
              <w:ind w:left="709" w:hanging="709"/>
              <w:rPr>
                <w:b/>
              </w:rPr>
            </w:pPr>
            <w:bookmarkStart w:id="19" w:name="_Toc520197074"/>
            <w:r>
              <w:rPr>
                <w:b/>
              </w:rPr>
              <w:lastRenderedPageBreak/>
              <w:t>Lot 3 Description - Supply of Gas and Electricity (Dual-fuel)</w:t>
            </w:r>
            <w:bookmarkEnd w:id="19"/>
          </w:p>
        </w:tc>
      </w:tr>
      <w:tr w:rsidR="00443FFC" w14:paraId="73E0F77A" w14:textId="77777777" w:rsidTr="00BB0713">
        <w:trPr>
          <w:trHeight w:val="622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E22181B"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 xml:space="preserve">You shall supply Electricity and Gas Supply and associated services to relevant Customer(s) in accordance with the </w:t>
            </w:r>
            <w:r>
              <w:t>Electricity Act 1989 and Gas Act 1986 as amended by the Gas Act 1995.</w:t>
            </w:r>
          </w:p>
          <w:p w14:paraId="1D03908A"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hold and maintain throughout the term of the Dynamic Purchasing System and any Contracts, a valid Gas and Electricity Supply Licence formally granted by the Office of Gas and E</w:t>
            </w:r>
            <w:r>
              <w:t xml:space="preserve">lectricity Markets (Ofgem) in accordance with the Gas Act 1986 as amended by the Gas Act 1995, and Electricity Act 1989. </w:t>
            </w:r>
          </w:p>
          <w:p w14:paraId="2CCCB19C"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 xml:space="preserve">You shall comply with the standard conditions of the associated Gas Supply Licence and Electricity Supply Licence, </w:t>
            </w:r>
            <w:r w:rsidRPr="00D16065">
              <w:t>including condition</w:t>
            </w:r>
            <w:r w:rsidRPr="00D16065">
              <w:t>s in relation to becoming a party to, and complying with, industry codes and standards.</w:t>
            </w:r>
            <w:r>
              <w:t xml:space="preserve"> </w:t>
            </w:r>
          </w:p>
          <w:p w14:paraId="43C67F58"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deliver associated services in connection with the supply of Electricity and Gas including:</w:t>
            </w:r>
          </w:p>
          <w:p w14:paraId="31102C5C" w14:textId="77777777" w:rsidR="00443FFC" w:rsidRDefault="00BD5E24">
            <w:pPr>
              <w:numPr>
                <w:ilvl w:val="0"/>
                <w:numId w:val="2"/>
              </w:numPr>
              <w:pBdr>
                <w:top w:val="nil"/>
                <w:left w:val="nil"/>
                <w:bottom w:val="nil"/>
                <w:right w:val="nil"/>
                <w:between w:val="nil"/>
              </w:pBdr>
              <w:spacing w:after="0"/>
              <w:ind w:left="1700"/>
              <w:contextualSpacing/>
            </w:pPr>
            <w:r>
              <w:t>Account management including customer service</w:t>
            </w:r>
          </w:p>
          <w:p w14:paraId="548293A5" w14:textId="77777777" w:rsidR="00443FFC" w:rsidRDefault="00BD5E24">
            <w:pPr>
              <w:numPr>
                <w:ilvl w:val="0"/>
                <w:numId w:val="2"/>
              </w:numPr>
              <w:pBdr>
                <w:top w:val="nil"/>
                <w:left w:val="nil"/>
                <w:bottom w:val="nil"/>
                <w:right w:val="nil"/>
                <w:between w:val="nil"/>
              </w:pBdr>
              <w:spacing w:after="0"/>
              <w:ind w:left="1700"/>
              <w:contextualSpacing/>
            </w:pPr>
            <w:r>
              <w:rPr>
                <w:rFonts w:ascii="Times New Roman" w:eastAsia="Times New Roman" w:hAnsi="Times New Roman" w:cs="Times New Roman"/>
                <w:sz w:val="14"/>
                <w:szCs w:val="14"/>
              </w:rPr>
              <w:t xml:space="preserve"> </w:t>
            </w:r>
            <w:r>
              <w:t>Billing</w:t>
            </w:r>
          </w:p>
          <w:p w14:paraId="3067130F" w14:textId="77777777" w:rsidR="00443FFC" w:rsidRDefault="00BD5E24">
            <w:pPr>
              <w:numPr>
                <w:ilvl w:val="0"/>
                <w:numId w:val="2"/>
              </w:numPr>
              <w:pBdr>
                <w:top w:val="nil"/>
                <w:left w:val="nil"/>
                <w:bottom w:val="nil"/>
                <w:right w:val="nil"/>
                <w:between w:val="nil"/>
              </w:pBdr>
              <w:spacing w:after="0"/>
              <w:ind w:left="1700"/>
              <w:contextualSpacing/>
            </w:pPr>
            <w:r>
              <w:t>Metering i</w:t>
            </w:r>
            <w:r>
              <w:t>ncluding, Meter reading (Including acceptance of automatic Meter reads), management of sites and meters (including new connections and switching)</w:t>
            </w:r>
          </w:p>
          <w:p w14:paraId="7D52F26C" w14:textId="77777777" w:rsidR="00443FFC" w:rsidRDefault="00BD5E24">
            <w:pPr>
              <w:numPr>
                <w:ilvl w:val="0"/>
                <w:numId w:val="2"/>
              </w:numPr>
              <w:pBdr>
                <w:top w:val="nil"/>
                <w:left w:val="nil"/>
                <w:bottom w:val="nil"/>
                <w:right w:val="nil"/>
                <w:between w:val="nil"/>
              </w:pBdr>
              <w:spacing w:after="0"/>
              <w:ind w:left="1700"/>
              <w:contextualSpacing/>
            </w:pPr>
            <w:r>
              <w:t>Meter installation/removal/resizing/accuracy tests</w:t>
            </w:r>
          </w:p>
          <w:p w14:paraId="0B5CCF1A" w14:textId="77777777" w:rsidR="00443FFC" w:rsidRDefault="00BD5E24" w:rsidP="00BB0713">
            <w:pPr>
              <w:numPr>
                <w:ilvl w:val="0"/>
                <w:numId w:val="2"/>
              </w:numPr>
              <w:pBdr>
                <w:top w:val="nil"/>
                <w:left w:val="nil"/>
                <w:bottom w:val="nil"/>
                <w:right w:val="nil"/>
                <w:between w:val="nil"/>
              </w:pBdr>
              <w:spacing w:after="0"/>
              <w:ind w:left="1700"/>
              <w:contextualSpacing/>
            </w:pPr>
            <w:r>
              <w:t>Data management</w:t>
            </w:r>
          </w:p>
          <w:p w14:paraId="7B89E346" w14:textId="3B9983A9" w:rsidR="00BB0713" w:rsidRDefault="00BB0713" w:rsidP="00BB0713">
            <w:pPr>
              <w:pBdr>
                <w:top w:val="nil"/>
                <w:left w:val="nil"/>
                <w:bottom w:val="nil"/>
                <w:right w:val="nil"/>
                <w:between w:val="nil"/>
              </w:pBdr>
              <w:spacing w:after="0"/>
              <w:ind w:left="1700"/>
              <w:contextualSpacing/>
            </w:pPr>
          </w:p>
        </w:tc>
      </w:tr>
    </w:tbl>
    <w:p w14:paraId="1882F7B0" w14:textId="77777777" w:rsidR="00443FFC" w:rsidRDefault="00BD5E24">
      <w:pPr>
        <w:rPr>
          <w:color w:val="1155CC"/>
          <w:u w:val="single"/>
        </w:rPr>
      </w:pPr>
    </w:p>
    <w:p w14:paraId="7364D1DB" w14:textId="77777777" w:rsidR="00443FFC" w:rsidRDefault="00BD5E24">
      <w:pPr>
        <w:rPr>
          <w:color w:val="1155CC"/>
          <w:u w:val="single"/>
        </w:rPr>
      </w:pPr>
    </w:p>
    <w:p w14:paraId="7DD3C43A" w14:textId="77777777" w:rsidR="00443FFC" w:rsidRDefault="00BD5E24">
      <w:pPr>
        <w:rPr>
          <w:color w:val="1155CC"/>
          <w:u w:val="single"/>
        </w:rPr>
      </w:pPr>
      <w:r>
        <w:br w:type="page"/>
      </w:r>
    </w:p>
    <w:p w14:paraId="401BE712" w14:textId="77777777" w:rsidR="00443FFC" w:rsidRDefault="00BD5E24">
      <w:pPr>
        <w:rPr>
          <w:color w:val="1155CC"/>
          <w:u w:val="single"/>
        </w:rPr>
      </w:pPr>
    </w:p>
    <w:tbl>
      <w:tblPr>
        <w:tblStyle w:val="a3"/>
        <w:tblW w:w="0" w:type="auto"/>
        <w:tblLook w:val="0600" w:firstRow="0" w:lastRow="0" w:firstColumn="0" w:lastColumn="0" w:noHBand="1" w:noVBand="1"/>
      </w:tblPr>
      <w:tblGrid>
        <w:gridCol w:w="9047"/>
      </w:tblGrid>
      <w:tr w:rsidR="00443FFC" w14:paraId="07D70C16" w14:textId="77777777">
        <w:trPr>
          <w:trHeight w:val="800"/>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7C7D14" w14:textId="77777777" w:rsidR="00443FFC" w:rsidRDefault="00BD5E24" w:rsidP="00D16065">
            <w:pPr>
              <w:pStyle w:val="Heading3"/>
              <w:numPr>
                <w:ilvl w:val="1"/>
                <w:numId w:val="5"/>
              </w:numPr>
              <w:pBdr>
                <w:top w:val="nil"/>
                <w:left w:val="nil"/>
                <w:bottom w:val="nil"/>
                <w:right w:val="nil"/>
                <w:between w:val="nil"/>
              </w:pBdr>
              <w:ind w:left="709" w:hanging="709"/>
              <w:rPr>
                <w:b/>
              </w:rPr>
            </w:pPr>
            <w:bookmarkStart w:id="20" w:name="_Toc520197075"/>
            <w:r>
              <w:rPr>
                <w:b/>
              </w:rPr>
              <w:t>Lot 4 Description - Water Supply and</w:t>
            </w:r>
            <w:r>
              <w:rPr>
                <w:b/>
              </w:rPr>
              <w:t xml:space="preserve"> Sewerage Services</w:t>
            </w:r>
            <w:bookmarkEnd w:id="20"/>
          </w:p>
        </w:tc>
      </w:tr>
      <w:tr w:rsidR="00443FFC" w14:paraId="1E2B3C6B" w14:textId="77777777">
        <w:trPr>
          <w:trHeight w:val="822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FF754B9"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provide Water Supply and Sewerage services to relevant Customer(s) in accordance with the Water Act 2014.</w:t>
            </w:r>
          </w:p>
          <w:p w14:paraId="2E7A27E8"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hold and maintain throughout the term of the Dynamic Purchasing System and any Contracts, a valid Water Supply</w:t>
            </w:r>
            <w:r>
              <w:t xml:space="preserve"> and Sewerage Licence formally granted by the Water Services Regulation Authority (Ofwat) in accordance with Section 17a of the Water Industry Act 1991 as substituted by Section 1 of the Water Act 2014. </w:t>
            </w:r>
          </w:p>
          <w:p w14:paraId="1F59BBEF"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You shall comply with the requirements of the associ</w:t>
            </w:r>
            <w:r>
              <w:t>ated Wholesale Retail Code, the Market Arrangement Code and the Wholesale Contract as specified by the Regulator Ofwat.</w:t>
            </w:r>
          </w:p>
          <w:p w14:paraId="508B92B2" w14:textId="77777777" w:rsidR="00443FFC" w:rsidRDefault="00BD5E24" w:rsidP="00D16065">
            <w:pPr>
              <w:pStyle w:val="ListParagraph"/>
              <w:numPr>
                <w:ilvl w:val="2"/>
                <w:numId w:val="5"/>
              </w:numPr>
              <w:pBdr>
                <w:top w:val="nil"/>
                <w:left w:val="nil"/>
                <w:bottom w:val="nil"/>
                <w:right w:val="nil"/>
                <w:between w:val="nil"/>
              </w:pBdr>
              <w:spacing w:after="0" w:line="240" w:lineRule="auto"/>
              <w:ind w:left="1560" w:hanging="851"/>
            </w:pPr>
            <w:r>
              <w:t xml:space="preserve">You shall deliver associated services in connection with the supply of water and sewerage services as required in agreement with the </w:t>
            </w:r>
            <w:r>
              <w:t>Customer including:</w:t>
            </w:r>
          </w:p>
          <w:p w14:paraId="15878C76" w14:textId="77777777" w:rsidR="00443FFC" w:rsidRDefault="00BD5E24">
            <w:pPr>
              <w:numPr>
                <w:ilvl w:val="0"/>
                <w:numId w:val="2"/>
              </w:numPr>
              <w:pBdr>
                <w:top w:val="nil"/>
                <w:left w:val="nil"/>
                <w:bottom w:val="nil"/>
                <w:right w:val="nil"/>
                <w:between w:val="nil"/>
              </w:pBdr>
              <w:spacing w:after="0"/>
              <w:ind w:left="1700"/>
              <w:contextualSpacing/>
            </w:pPr>
            <w:r>
              <w:t>Account management including customer service</w:t>
            </w:r>
          </w:p>
          <w:p w14:paraId="0C243D86" w14:textId="77777777" w:rsidR="00443FFC" w:rsidRDefault="00BD5E24">
            <w:pPr>
              <w:numPr>
                <w:ilvl w:val="0"/>
                <w:numId w:val="2"/>
              </w:numPr>
              <w:pBdr>
                <w:top w:val="nil"/>
                <w:left w:val="nil"/>
                <w:bottom w:val="nil"/>
                <w:right w:val="nil"/>
                <w:between w:val="nil"/>
              </w:pBdr>
              <w:spacing w:after="0"/>
              <w:ind w:left="1700"/>
              <w:contextualSpacing/>
            </w:pPr>
            <w:r>
              <w:t>Billing</w:t>
            </w:r>
          </w:p>
          <w:p w14:paraId="6558E910" w14:textId="77777777" w:rsidR="00443FFC" w:rsidRDefault="00BD5E24">
            <w:pPr>
              <w:numPr>
                <w:ilvl w:val="0"/>
                <w:numId w:val="2"/>
              </w:numPr>
              <w:pBdr>
                <w:top w:val="nil"/>
                <w:left w:val="nil"/>
                <w:bottom w:val="nil"/>
                <w:right w:val="nil"/>
                <w:between w:val="nil"/>
              </w:pBdr>
              <w:spacing w:after="0"/>
              <w:ind w:left="1700"/>
              <w:contextualSpacing/>
            </w:pPr>
            <w:r>
              <w:t>Metering including, Meter reading (Including acceptance of automatic Meter reads), management of sites and meters (including new connections and switching)</w:t>
            </w:r>
          </w:p>
          <w:p w14:paraId="1EF1EB2C" w14:textId="77777777" w:rsidR="00443FFC" w:rsidRDefault="00BD5E24">
            <w:pPr>
              <w:numPr>
                <w:ilvl w:val="0"/>
                <w:numId w:val="2"/>
              </w:numPr>
              <w:pBdr>
                <w:top w:val="nil"/>
                <w:left w:val="nil"/>
                <w:bottom w:val="nil"/>
                <w:right w:val="nil"/>
                <w:between w:val="nil"/>
              </w:pBdr>
              <w:spacing w:after="0"/>
              <w:ind w:left="1700"/>
              <w:contextualSpacing/>
            </w:pPr>
            <w:r>
              <w:t xml:space="preserve">Meter </w:t>
            </w:r>
            <w:r>
              <w:t>installation/removal/resizing/accuracy tests</w:t>
            </w:r>
          </w:p>
          <w:p w14:paraId="41D7C117" w14:textId="77777777" w:rsidR="00443FFC" w:rsidRDefault="00BD5E24">
            <w:pPr>
              <w:numPr>
                <w:ilvl w:val="0"/>
                <w:numId w:val="2"/>
              </w:numPr>
              <w:pBdr>
                <w:top w:val="nil"/>
                <w:left w:val="nil"/>
                <w:bottom w:val="nil"/>
                <w:right w:val="nil"/>
                <w:between w:val="nil"/>
              </w:pBdr>
              <w:spacing w:after="0"/>
              <w:ind w:left="1700"/>
              <w:contextualSpacing/>
            </w:pPr>
            <w:r>
              <w:t>Data management</w:t>
            </w:r>
          </w:p>
          <w:p w14:paraId="0D175B7C" w14:textId="77777777" w:rsidR="00443FFC" w:rsidRDefault="00BD5E24">
            <w:pPr>
              <w:numPr>
                <w:ilvl w:val="0"/>
                <w:numId w:val="2"/>
              </w:numPr>
              <w:pBdr>
                <w:top w:val="nil"/>
                <w:left w:val="nil"/>
                <w:bottom w:val="nil"/>
                <w:right w:val="nil"/>
                <w:between w:val="nil"/>
              </w:pBdr>
              <w:spacing w:after="0"/>
              <w:ind w:left="1700"/>
              <w:contextualSpacing/>
            </w:pPr>
            <w:r>
              <w:t>Roads and property drainage</w:t>
            </w:r>
          </w:p>
          <w:p w14:paraId="541D6C80" w14:textId="77777777" w:rsidR="00443FFC" w:rsidRDefault="00BD5E24">
            <w:pPr>
              <w:numPr>
                <w:ilvl w:val="0"/>
                <w:numId w:val="2"/>
              </w:numPr>
              <w:pBdr>
                <w:top w:val="nil"/>
                <w:left w:val="nil"/>
                <w:bottom w:val="nil"/>
                <w:right w:val="nil"/>
                <w:between w:val="nil"/>
              </w:pBdr>
              <w:spacing w:after="0"/>
              <w:ind w:left="1700"/>
              <w:contextualSpacing/>
            </w:pPr>
            <w:r>
              <w:t>Sewerage services</w:t>
            </w:r>
          </w:p>
          <w:p w14:paraId="07D85D25" w14:textId="77777777" w:rsidR="00443FFC" w:rsidRDefault="00BD5E24">
            <w:pPr>
              <w:numPr>
                <w:ilvl w:val="0"/>
                <w:numId w:val="2"/>
              </w:numPr>
              <w:pBdr>
                <w:top w:val="nil"/>
                <w:left w:val="nil"/>
                <w:bottom w:val="nil"/>
                <w:right w:val="nil"/>
                <w:between w:val="nil"/>
              </w:pBdr>
              <w:spacing w:after="0"/>
              <w:ind w:left="1700"/>
              <w:contextualSpacing/>
            </w:pPr>
            <w:r>
              <w:t xml:space="preserve">Trade Effluent </w:t>
            </w:r>
          </w:p>
          <w:p w14:paraId="127A0479" w14:textId="77777777" w:rsidR="00443FFC" w:rsidRDefault="00BD5E24">
            <w:pPr>
              <w:numPr>
                <w:ilvl w:val="0"/>
                <w:numId w:val="2"/>
              </w:numPr>
              <w:pBdr>
                <w:top w:val="nil"/>
                <w:left w:val="nil"/>
                <w:bottom w:val="nil"/>
                <w:right w:val="nil"/>
                <w:between w:val="nil"/>
              </w:pBdr>
              <w:spacing w:after="0"/>
              <w:ind w:left="1700"/>
              <w:contextualSpacing/>
            </w:pPr>
            <w:r>
              <w:t>Emergency Contingency Planning</w:t>
            </w:r>
          </w:p>
          <w:p w14:paraId="6E0A59FD" w14:textId="77777777" w:rsidR="00443FFC" w:rsidRDefault="00BD5E24">
            <w:pPr>
              <w:pBdr>
                <w:top w:val="nil"/>
                <w:left w:val="nil"/>
                <w:bottom w:val="nil"/>
                <w:right w:val="nil"/>
                <w:between w:val="nil"/>
              </w:pBdr>
              <w:spacing w:after="0"/>
            </w:pPr>
          </w:p>
        </w:tc>
      </w:tr>
    </w:tbl>
    <w:p w14:paraId="7BB991EF" w14:textId="77777777" w:rsidR="00443FFC" w:rsidRDefault="00BD5E24">
      <w:pPr>
        <w:rPr>
          <w:color w:val="1155CC"/>
          <w:u w:val="single"/>
        </w:rPr>
      </w:pPr>
    </w:p>
    <w:p w14:paraId="19207F74" w14:textId="77777777" w:rsidR="00443FFC" w:rsidRDefault="00BD5E24">
      <w:pPr>
        <w:rPr>
          <w:color w:val="1155CC"/>
          <w:u w:val="single"/>
        </w:rPr>
      </w:pPr>
    </w:p>
    <w:p w14:paraId="0EC641E9" w14:textId="77777777" w:rsidR="00443FFC" w:rsidRDefault="00BD5E24">
      <w:pPr>
        <w:rPr>
          <w:color w:val="1155CC"/>
          <w:u w:val="single"/>
        </w:rPr>
      </w:pPr>
    </w:p>
    <w:p w14:paraId="66DB4708" w14:textId="77777777" w:rsidR="00443FFC" w:rsidRDefault="00BD5E24">
      <w:pPr>
        <w:rPr>
          <w:color w:val="1155CC"/>
          <w:u w:val="single"/>
        </w:rPr>
      </w:pPr>
    </w:p>
    <w:p w14:paraId="0540F160" w14:textId="77777777" w:rsidR="00443FFC" w:rsidRDefault="00BD5E24">
      <w:pPr>
        <w:rPr>
          <w:color w:val="1155CC"/>
          <w:u w:val="single"/>
        </w:rPr>
      </w:pPr>
    </w:p>
    <w:p w14:paraId="27789FD5" w14:textId="77777777" w:rsidR="00443FFC" w:rsidRDefault="00BD5E24">
      <w:pPr>
        <w:rPr>
          <w:color w:val="1155CC"/>
          <w:u w:val="single"/>
        </w:rPr>
      </w:pPr>
    </w:p>
    <w:p w14:paraId="59986B72" w14:textId="77777777" w:rsidR="00443FFC" w:rsidRDefault="00BD5E24">
      <w:pPr>
        <w:rPr>
          <w:color w:val="1155CC"/>
          <w:u w:val="single"/>
        </w:rPr>
      </w:pPr>
    </w:p>
    <w:p w14:paraId="475ECFAD" w14:textId="77777777" w:rsidR="00443FFC" w:rsidRDefault="00BD5E24">
      <w:pPr>
        <w:rPr>
          <w:color w:val="1155CC"/>
          <w:u w:val="single"/>
        </w:rPr>
      </w:pPr>
    </w:p>
    <w:tbl>
      <w:tblPr>
        <w:tblStyle w:val="a4"/>
        <w:tblW w:w="0" w:type="auto"/>
        <w:tblLook w:val="0600" w:firstRow="0" w:lastRow="0" w:firstColumn="0" w:lastColumn="0" w:noHBand="1" w:noVBand="1"/>
      </w:tblPr>
      <w:tblGrid>
        <w:gridCol w:w="9047"/>
      </w:tblGrid>
      <w:tr w:rsidR="00443FFC" w14:paraId="1666FEBA" w14:textId="77777777">
        <w:trPr>
          <w:trHeight w:val="800"/>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5202D5" w14:textId="77777777" w:rsidR="00443FFC" w:rsidRDefault="00BD5E24" w:rsidP="00D16065">
            <w:pPr>
              <w:pStyle w:val="Heading3"/>
              <w:numPr>
                <w:ilvl w:val="1"/>
                <w:numId w:val="5"/>
              </w:numPr>
              <w:pBdr>
                <w:top w:val="nil"/>
                <w:left w:val="nil"/>
                <w:bottom w:val="nil"/>
                <w:right w:val="nil"/>
                <w:between w:val="nil"/>
              </w:pBdr>
              <w:ind w:left="709" w:hanging="709"/>
              <w:rPr>
                <w:b/>
              </w:rPr>
            </w:pPr>
            <w:bookmarkStart w:id="21" w:name="_Toc520197076"/>
            <w:r>
              <w:rPr>
                <w:b/>
              </w:rPr>
              <w:lastRenderedPageBreak/>
              <w:t>Lot 5 Description - Fuels: Liquid Fu</w:t>
            </w:r>
            <w:r>
              <w:rPr>
                <w:b/>
              </w:rPr>
              <w:t xml:space="preserve">els, Liquefied Gas, Solid Fuel and Biomass Fuel, </w:t>
            </w:r>
            <w:r>
              <w:rPr>
                <w:b/>
              </w:rPr>
              <w:t>Greases and Lubricants and Antifreeze</w:t>
            </w:r>
            <w:bookmarkEnd w:id="21"/>
          </w:p>
        </w:tc>
      </w:tr>
      <w:tr w:rsidR="00443FFC" w14:paraId="3D8EED11" w14:textId="77777777">
        <w:trPr>
          <w:trHeight w:val="740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846D4C7" w14:textId="77777777" w:rsidR="00443FFC" w:rsidRDefault="00BD5E24">
            <w:pPr>
              <w:jc w:val="both"/>
            </w:pPr>
            <w:r>
              <w:t>You shall supply fuels and associated services as detailed below to relevant Customer(s).</w:t>
            </w:r>
          </w:p>
          <w:p w14:paraId="205D9A68" w14:textId="77777777" w:rsidR="00443FFC" w:rsidRPr="00D16065" w:rsidRDefault="00BD5E24" w:rsidP="00D16065">
            <w:pPr>
              <w:numPr>
                <w:ilvl w:val="2"/>
                <w:numId w:val="5"/>
              </w:numPr>
              <w:spacing w:after="0"/>
              <w:ind w:left="893" w:hanging="893"/>
              <w:contextualSpacing/>
              <w:rPr>
                <w:b/>
              </w:rPr>
            </w:pPr>
            <w:r w:rsidRPr="00D16065">
              <w:rPr>
                <w:b/>
              </w:rPr>
              <w:t>Liquid Fuels</w:t>
            </w:r>
          </w:p>
          <w:p w14:paraId="41F93F87" w14:textId="77777777" w:rsidR="00D16065" w:rsidRPr="00D16065" w:rsidRDefault="00BD5E24" w:rsidP="00D16065">
            <w:pPr>
              <w:spacing w:after="0"/>
              <w:ind w:left="893"/>
              <w:contextualSpacing/>
            </w:pPr>
          </w:p>
          <w:p w14:paraId="1206FD48" w14:textId="77777777" w:rsidR="00D16065" w:rsidRDefault="00BD5E24" w:rsidP="00D16065">
            <w:pPr>
              <w:numPr>
                <w:ilvl w:val="3"/>
                <w:numId w:val="5"/>
              </w:numPr>
              <w:pBdr>
                <w:top w:val="nil"/>
                <w:left w:val="nil"/>
                <w:bottom w:val="nil"/>
                <w:right w:val="nil"/>
                <w:between w:val="nil"/>
              </w:pBdr>
              <w:spacing w:after="0"/>
              <w:ind w:left="2168" w:hanging="1088"/>
              <w:contextualSpacing/>
            </w:pPr>
            <w:r>
              <w:t xml:space="preserve">You shall supply and deliver all types of Bulk Liquid Fuels to various Customers throughout the term of the </w:t>
            </w:r>
            <w:r>
              <w:t>Dynamic Purchasing System and any Contracts.</w:t>
            </w:r>
          </w:p>
          <w:p w14:paraId="312F6177" w14:textId="77777777" w:rsidR="00D16065" w:rsidRDefault="00BD5E24" w:rsidP="00D16065">
            <w:pPr>
              <w:pBdr>
                <w:top w:val="nil"/>
                <w:left w:val="nil"/>
                <w:bottom w:val="nil"/>
                <w:right w:val="nil"/>
                <w:between w:val="nil"/>
              </w:pBdr>
              <w:spacing w:after="0" w:line="240" w:lineRule="auto"/>
            </w:pPr>
          </w:p>
          <w:p w14:paraId="01BACF73" w14:textId="77777777" w:rsidR="00443FFC" w:rsidRDefault="00BD5E24" w:rsidP="00D16065">
            <w:pPr>
              <w:numPr>
                <w:ilvl w:val="3"/>
                <w:numId w:val="5"/>
              </w:numPr>
              <w:pBdr>
                <w:top w:val="nil"/>
                <w:left w:val="nil"/>
                <w:bottom w:val="nil"/>
                <w:right w:val="nil"/>
                <w:between w:val="nil"/>
              </w:pBdr>
              <w:spacing w:after="0"/>
              <w:ind w:left="2168" w:hanging="1088"/>
              <w:contextualSpacing/>
            </w:pPr>
            <w:r>
              <w:t>You shall supply and deliver all types of Bulk Liquid Fuels to various Customers throughout the term of the Dynamic Purchasing System and any Contracts.</w:t>
            </w:r>
          </w:p>
          <w:p w14:paraId="76B5319C" w14:textId="77777777" w:rsidR="00D16065" w:rsidRDefault="00BD5E24" w:rsidP="00D16065">
            <w:pPr>
              <w:pBdr>
                <w:top w:val="nil"/>
                <w:left w:val="nil"/>
                <w:bottom w:val="nil"/>
                <w:right w:val="nil"/>
                <w:between w:val="nil"/>
              </w:pBdr>
              <w:spacing w:after="0"/>
              <w:contextualSpacing/>
            </w:pPr>
          </w:p>
          <w:p w14:paraId="203D2EC7" w14:textId="77777777" w:rsidR="00443FFC" w:rsidRDefault="00BD5E24" w:rsidP="00D16065">
            <w:pPr>
              <w:numPr>
                <w:ilvl w:val="3"/>
                <w:numId w:val="5"/>
              </w:numPr>
              <w:pBdr>
                <w:top w:val="nil"/>
                <w:left w:val="nil"/>
                <w:bottom w:val="nil"/>
                <w:right w:val="nil"/>
                <w:between w:val="nil"/>
              </w:pBdr>
              <w:spacing w:after="0"/>
              <w:ind w:left="2168" w:hanging="1088"/>
              <w:contextualSpacing/>
            </w:pPr>
            <w:r>
              <w:t>The Products required may include:</w:t>
            </w:r>
          </w:p>
          <w:p w14:paraId="6638517F"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Gas Oil – Class A2 (Red Diesel) BS2869  </w:t>
            </w:r>
          </w:p>
          <w:p w14:paraId="199B60BD"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Gas Oil – Class D (Furnace Fuel) BS2869 </w:t>
            </w:r>
          </w:p>
          <w:p w14:paraId="78DADFD7"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Kerosene – Class C2 (Burning Oil) BS2869 </w:t>
            </w:r>
          </w:p>
          <w:p w14:paraId="7FCA293F" w14:textId="77777777" w:rsidR="00443FFC" w:rsidRDefault="00BD5E24" w:rsidP="00D16065">
            <w:pPr>
              <w:numPr>
                <w:ilvl w:val="0"/>
                <w:numId w:val="8"/>
              </w:numPr>
              <w:pBdr>
                <w:top w:val="nil"/>
                <w:left w:val="nil"/>
                <w:bottom w:val="nil"/>
                <w:right w:val="nil"/>
                <w:between w:val="nil"/>
              </w:pBdr>
              <w:spacing w:after="0"/>
              <w:ind w:left="2877"/>
              <w:contextualSpacing/>
            </w:pPr>
            <w:r>
              <w:t>Kerosene - Class C1 (Burning Oil) BS2869</w:t>
            </w:r>
          </w:p>
          <w:p w14:paraId="099D56B1" w14:textId="77777777" w:rsidR="00443FFC" w:rsidRDefault="00BD5E24" w:rsidP="00D16065">
            <w:pPr>
              <w:numPr>
                <w:ilvl w:val="0"/>
                <w:numId w:val="8"/>
              </w:numPr>
              <w:pBdr>
                <w:top w:val="nil"/>
                <w:left w:val="nil"/>
                <w:bottom w:val="nil"/>
                <w:right w:val="nil"/>
                <w:between w:val="nil"/>
              </w:pBdr>
              <w:spacing w:after="0"/>
              <w:ind w:left="2877"/>
              <w:contextualSpacing/>
            </w:pPr>
            <w:r>
              <w:t>Blended Heating Oil/ Gas Oil Substitute to BS2869</w:t>
            </w:r>
          </w:p>
          <w:p w14:paraId="74138111"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Light Fuel Oil – Class E BS2869 </w:t>
            </w:r>
          </w:p>
          <w:p w14:paraId="2B4B4EEE"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Medium Fuel Oil – Class F BS2869 </w:t>
            </w:r>
          </w:p>
          <w:p w14:paraId="031FCDB7"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Heavy Fuel Oil – Class G BS2869 </w:t>
            </w:r>
          </w:p>
          <w:p w14:paraId="7623A35E"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Diesel – ULSD EN590 </w:t>
            </w:r>
          </w:p>
          <w:p w14:paraId="503F4EB3"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Bio-Diesel – EN590/EN14214 (95/5) </w:t>
            </w:r>
          </w:p>
          <w:p w14:paraId="27BB1C0B"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Petrol – ULSP BS EN 228 </w:t>
            </w:r>
          </w:p>
          <w:p w14:paraId="502FA4DE"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Ground Fuel comprising NATO Fuel Specification F54 (Diesel), F67 (ULGAS) </w:t>
            </w:r>
          </w:p>
          <w:p w14:paraId="4ED4AE71" w14:textId="77777777" w:rsidR="00443FFC" w:rsidRDefault="00BD5E24" w:rsidP="00D16065">
            <w:pPr>
              <w:numPr>
                <w:ilvl w:val="0"/>
                <w:numId w:val="8"/>
              </w:numPr>
              <w:pBdr>
                <w:top w:val="nil"/>
                <w:left w:val="nil"/>
                <w:bottom w:val="nil"/>
                <w:right w:val="nil"/>
                <w:between w:val="nil"/>
              </w:pBdr>
              <w:spacing w:after="0"/>
              <w:ind w:left="2877"/>
              <w:contextualSpacing/>
            </w:pPr>
            <w:r>
              <w:t>Marine Fuel comprising NATO Fuel S</w:t>
            </w:r>
            <w:r>
              <w:t xml:space="preserve">pecification F44 (AVCAT FSII), F76 (Marine Diesel) and MGO (Marine Gas Oil) </w:t>
            </w:r>
          </w:p>
          <w:p w14:paraId="5034FE11"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Aviation Fuel comprising NATO Fuel Specification F18 (AVGAS), F34 AVTUR FSII), F35 (AVTUR) </w:t>
            </w:r>
          </w:p>
          <w:p w14:paraId="1C03A3ED" w14:textId="77777777" w:rsidR="00443FFC" w:rsidRDefault="00BD5E24" w:rsidP="00D16065">
            <w:pPr>
              <w:numPr>
                <w:ilvl w:val="0"/>
                <w:numId w:val="8"/>
              </w:numPr>
              <w:pBdr>
                <w:top w:val="nil"/>
                <w:left w:val="nil"/>
                <w:bottom w:val="nil"/>
                <w:right w:val="nil"/>
                <w:between w:val="nil"/>
              </w:pBdr>
              <w:spacing w:after="0"/>
              <w:ind w:left="2877"/>
              <w:contextualSpacing/>
            </w:pPr>
            <w:r>
              <w:t>Paraffinic Fuel EN15940</w:t>
            </w:r>
          </w:p>
          <w:p w14:paraId="52B47517" w14:textId="77777777" w:rsidR="00443FFC" w:rsidRDefault="00BD5E24" w:rsidP="00D16065">
            <w:pPr>
              <w:numPr>
                <w:ilvl w:val="0"/>
                <w:numId w:val="8"/>
              </w:numPr>
              <w:pBdr>
                <w:top w:val="nil"/>
                <w:left w:val="nil"/>
                <w:bottom w:val="nil"/>
                <w:right w:val="nil"/>
                <w:between w:val="nil"/>
              </w:pBdr>
              <w:spacing w:after="0"/>
              <w:ind w:left="2877"/>
              <w:contextualSpacing/>
            </w:pPr>
            <w:r>
              <w:rPr>
                <w:highlight w:val="white"/>
              </w:rPr>
              <w:t>GTL Gas to Liquid EN15940</w:t>
            </w:r>
          </w:p>
          <w:p w14:paraId="6FFCE3D2" w14:textId="77777777" w:rsidR="00443FFC" w:rsidRDefault="00BD5E24" w:rsidP="00D16065">
            <w:pPr>
              <w:numPr>
                <w:ilvl w:val="0"/>
                <w:numId w:val="8"/>
              </w:numPr>
              <w:pBdr>
                <w:top w:val="nil"/>
                <w:left w:val="nil"/>
                <w:bottom w:val="nil"/>
                <w:right w:val="nil"/>
                <w:between w:val="nil"/>
              </w:pBdr>
              <w:spacing w:after="0"/>
              <w:ind w:left="2877"/>
              <w:contextualSpacing/>
            </w:pPr>
            <w:r>
              <w:t xml:space="preserve">Road fuel additives </w:t>
            </w:r>
          </w:p>
          <w:p w14:paraId="53BCE1C7" w14:textId="77777777" w:rsidR="00443FFC" w:rsidRDefault="00BD5E24">
            <w:pPr>
              <w:widowControl w:val="0"/>
              <w:spacing w:after="0" w:line="240" w:lineRule="auto"/>
              <w:ind w:left="1080"/>
              <w:rPr>
                <w:sz w:val="22"/>
                <w:szCs w:val="22"/>
              </w:rPr>
            </w:pPr>
          </w:p>
          <w:p w14:paraId="102E7E1D" w14:textId="77777777" w:rsidR="00443FFC" w:rsidRPr="00D16065" w:rsidRDefault="00BD5E24" w:rsidP="00BB0713">
            <w:pPr>
              <w:pBdr>
                <w:top w:val="nil"/>
                <w:left w:val="nil"/>
                <w:bottom w:val="nil"/>
                <w:right w:val="nil"/>
                <w:between w:val="nil"/>
              </w:pBdr>
              <w:spacing w:after="0"/>
              <w:contextualSpacing/>
            </w:pPr>
            <w:r>
              <w:rPr>
                <w:b/>
              </w:rPr>
              <w:t>Marine Fuels</w:t>
            </w:r>
          </w:p>
          <w:p w14:paraId="62A8EACF" w14:textId="77777777" w:rsidR="00D16065" w:rsidRDefault="00BD5E24" w:rsidP="00D16065">
            <w:pPr>
              <w:pBdr>
                <w:top w:val="nil"/>
                <w:left w:val="nil"/>
                <w:bottom w:val="nil"/>
                <w:right w:val="nil"/>
                <w:between w:val="nil"/>
              </w:pBdr>
              <w:spacing w:after="0"/>
              <w:ind w:left="893"/>
              <w:contextualSpacing/>
            </w:pPr>
          </w:p>
          <w:p w14:paraId="054503F5" w14:textId="77777777" w:rsidR="00443FFC" w:rsidRDefault="00BD5E24" w:rsidP="00D16065">
            <w:pPr>
              <w:numPr>
                <w:ilvl w:val="3"/>
                <w:numId w:val="5"/>
              </w:numPr>
              <w:pBdr>
                <w:top w:val="nil"/>
                <w:left w:val="nil"/>
                <w:bottom w:val="nil"/>
                <w:right w:val="nil"/>
                <w:between w:val="nil"/>
              </w:pBdr>
              <w:spacing w:after="0"/>
              <w:ind w:left="2168" w:hanging="1088"/>
              <w:contextualSpacing/>
            </w:pPr>
            <w:r>
              <w:t xml:space="preserve">The marine fuels supplied shall be Your commercial grades as determined in accordance with the specification set out in ISO/FDIS 8217:2012 Petroleum products Fuels (class F) – Specification of Marine Fuels or any subsequent amendment </w:t>
            </w:r>
            <w:r>
              <w:lastRenderedPageBreak/>
              <w:t>thereof as well as wit</w:t>
            </w:r>
            <w:r>
              <w:t>h the relevant provisions of MARPOL</w:t>
            </w:r>
            <w:r>
              <w:rPr>
                <w:sz w:val="22"/>
                <w:szCs w:val="22"/>
              </w:rPr>
              <w:t xml:space="preserve">.  </w:t>
            </w:r>
          </w:p>
          <w:p w14:paraId="43B5920A" w14:textId="77777777" w:rsidR="00443FFC" w:rsidRDefault="00BD5E24" w:rsidP="00D16065">
            <w:pPr>
              <w:numPr>
                <w:ilvl w:val="3"/>
                <w:numId w:val="5"/>
              </w:numPr>
              <w:pBdr>
                <w:top w:val="nil"/>
                <w:left w:val="nil"/>
                <w:bottom w:val="nil"/>
                <w:right w:val="nil"/>
                <w:between w:val="nil"/>
              </w:pBdr>
              <w:spacing w:after="0"/>
              <w:ind w:left="2168" w:hanging="1088"/>
              <w:contextualSpacing/>
            </w:pPr>
            <w:r>
              <w:t>Copies of ISO/FDIS 8217:2012 are obtainable from British Standard Institution, customer Services, 389 Chiswick High Road, London W4 4AL, telephone number 44 (0)20 89969001, e-mail cservice@bsigroup.com or online at</w:t>
            </w:r>
            <w:hyperlink r:id="rId12">
              <w:r>
                <w:t xml:space="preserve"> </w:t>
              </w:r>
            </w:hyperlink>
            <w:hyperlink r:id="rId13">
              <w:r>
                <w:rPr>
                  <w:color w:val="1155CC"/>
                  <w:sz w:val="22"/>
                  <w:szCs w:val="22"/>
                  <w:u w:val="single"/>
                </w:rPr>
                <w:t>www.bsigroup.com</w:t>
              </w:r>
            </w:hyperlink>
            <w:r>
              <w:rPr>
                <w:sz w:val="22"/>
                <w:szCs w:val="22"/>
              </w:rPr>
              <w:t xml:space="preserve"> </w:t>
            </w:r>
            <w:r>
              <w:t>or online form International Organisation for Standardisation</w:t>
            </w:r>
            <w:hyperlink r:id="rId14">
              <w:r>
                <w:rPr>
                  <w:sz w:val="22"/>
                  <w:szCs w:val="22"/>
                </w:rPr>
                <w:t xml:space="preserve"> </w:t>
              </w:r>
            </w:hyperlink>
            <w:hyperlink r:id="rId15">
              <w:r>
                <w:rPr>
                  <w:color w:val="1155CC"/>
                  <w:sz w:val="22"/>
                  <w:szCs w:val="22"/>
                  <w:u w:val="single"/>
                </w:rPr>
                <w:t>www.iso.org</w:t>
              </w:r>
            </w:hyperlink>
            <w:r>
              <w:rPr>
                <w:sz w:val="22"/>
                <w:szCs w:val="22"/>
              </w:rPr>
              <w:t>.</w:t>
            </w:r>
          </w:p>
          <w:p w14:paraId="27B060C7" w14:textId="77777777" w:rsidR="00443FFC" w:rsidRDefault="00BD5E24">
            <w:pPr>
              <w:widowControl w:val="0"/>
              <w:spacing w:after="0" w:line="240" w:lineRule="auto"/>
              <w:rPr>
                <w:sz w:val="22"/>
                <w:szCs w:val="22"/>
              </w:rPr>
            </w:pPr>
            <w:r>
              <w:rPr>
                <w:sz w:val="22"/>
                <w:szCs w:val="22"/>
              </w:rPr>
              <w:t xml:space="preserve"> </w:t>
            </w:r>
          </w:p>
          <w:p w14:paraId="347D6F49" w14:textId="77777777" w:rsidR="00443FFC" w:rsidRDefault="00BD5E24" w:rsidP="00D16065">
            <w:pPr>
              <w:numPr>
                <w:ilvl w:val="3"/>
                <w:numId w:val="5"/>
              </w:numPr>
              <w:pBdr>
                <w:top w:val="nil"/>
                <w:left w:val="nil"/>
                <w:bottom w:val="nil"/>
                <w:right w:val="nil"/>
                <w:between w:val="nil"/>
              </w:pBdr>
              <w:spacing w:after="0"/>
              <w:ind w:left="2168" w:hanging="1088"/>
              <w:contextualSpacing/>
            </w:pPr>
            <w:r>
              <w:t>You shall be registered on the Maritime and Coastguard Agency local fuel oil Suppliers list and comply with marine guidance note MGN 394 (M+F) , Document S.I.2008/2924 the Merchant Shipping (Prevention of Air Pollution from Ships) Regulations 2008 and MS</w:t>
            </w:r>
            <w:r>
              <w:t>N 1819 (M+F) The Merchant Shipping Prevention of Air Pollution from Ships Regulations 2008 or as amended.  These documents can be found at</w:t>
            </w:r>
            <w:hyperlink r:id="rId16">
              <w:r>
                <w:t xml:space="preserve"> </w:t>
              </w:r>
            </w:hyperlink>
            <w:hyperlink r:id="rId17">
              <w:r>
                <w:rPr>
                  <w:color w:val="1155CC"/>
                  <w:sz w:val="22"/>
                  <w:szCs w:val="22"/>
                  <w:u w:val="single"/>
                </w:rPr>
                <w:t>http://www.mcga.gov.uk/c4mca/mcga07-home/shipsandcargoes/mcga-shipsregsandguidance/marinenotices.htm</w:t>
              </w:r>
            </w:hyperlink>
            <w:r>
              <w:fldChar w:fldCharType="begin"/>
            </w:r>
            <w:r>
              <w:instrText xml:space="preserve"> HYPERLINK "http://www.mcga.gov.u</w:instrText>
            </w:r>
            <w:r>
              <w:instrText xml:space="preserve">k/c4mca/mcga07-home/shipsandcargoes/mcga-shipsregsandguidance/marinenotices.htm" </w:instrText>
            </w:r>
            <w:r>
              <w:fldChar w:fldCharType="separate"/>
            </w:r>
          </w:p>
          <w:p w14:paraId="4B2317D0" w14:textId="77777777" w:rsidR="00443FFC" w:rsidRDefault="00BD5E24">
            <w:pPr>
              <w:spacing w:after="0" w:line="276" w:lineRule="auto"/>
              <w:jc w:val="both"/>
            </w:pPr>
            <w:r>
              <w:fldChar w:fldCharType="end"/>
            </w:r>
          </w:p>
          <w:p w14:paraId="1C556DAB" w14:textId="77777777" w:rsidR="00443FFC" w:rsidRDefault="00BD5E24" w:rsidP="00DA5E1F">
            <w:pPr>
              <w:numPr>
                <w:ilvl w:val="2"/>
                <w:numId w:val="5"/>
              </w:numPr>
              <w:pBdr>
                <w:top w:val="nil"/>
                <w:left w:val="nil"/>
                <w:bottom w:val="nil"/>
                <w:right w:val="nil"/>
                <w:between w:val="nil"/>
              </w:pBdr>
              <w:spacing w:after="0"/>
              <w:ind w:left="893" w:hanging="893"/>
              <w:contextualSpacing/>
              <w:rPr>
                <w:b/>
              </w:rPr>
            </w:pPr>
            <w:r>
              <w:rPr>
                <w:b/>
              </w:rPr>
              <w:t>Liquefied Gas</w:t>
            </w:r>
            <w:r w:rsidRPr="00DA5E1F">
              <w:rPr>
                <w:b/>
              </w:rPr>
              <w:t xml:space="preserve"> </w:t>
            </w:r>
          </w:p>
          <w:p w14:paraId="145CEA34" w14:textId="77777777" w:rsidR="00DA5E1F" w:rsidRPr="00DA5E1F" w:rsidRDefault="00BD5E24" w:rsidP="00DA5E1F">
            <w:pPr>
              <w:pBdr>
                <w:top w:val="nil"/>
                <w:left w:val="nil"/>
                <w:bottom w:val="nil"/>
                <w:right w:val="nil"/>
                <w:between w:val="nil"/>
              </w:pBdr>
              <w:spacing w:after="0"/>
              <w:ind w:left="893"/>
              <w:contextualSpacing/>
              <w:rPr>
                <w:b/>
              </w:rPr>
            </w:pPr>
          </w:p>
          <w:p w14:paraId="4B917F64" w14:textId="77777777" w:rsidR="00443FFC" w:rsidRDefault="00BD5E24" w:rsidP="00D16065">
            <w:pPr>
              <w:numPr>
                <w:ilvl w:val="3"/>
                <w:numId w:val="5"/>
              </w:numPr>
              <w:pBdr>
                <w:top w:val="nil"/>
                <w:left w:val="nil"/>
                <w:bottom w:val="nil"/>
                <w:right w:val="nil"/>
                <w:between w:val="nil"/>
              </w:pBdr>
              <w:spacing w:after="0"/>
              <w:ind w:left="2168" w:hanging="1088"/>
              <w:contextualSpacing/>
            </w:pPr>
            <w:r>
              <w:t xml:space="preserve">The Supplier shall supply and deliver all types of liquefied gas and may also be required to supply and install on a lease or purchase basis bulk storage </w:t>
            </w:r>
            <w:r>
              <w:t>tanks to various Customer throughout the term of the Dynamic Purchasing System and any Contracts.</w:t>
            </w:r>
          </w:p>
          <w:p w14:paraId="27D10981" w14:textId="77777777" w:rsidR="00443FFC" w:rsidRDefault="00BD5E24">
            <w:pPr>
              <w:spacing w:after="0" w:line="276" w:lineRule="auto"/>
              <w:jc w:val="both"/>
            </w:pPr>
            <w:r>
              <w:t xml:space="preserve"> </w:t>
            </w:r>
          </w:p>
          <w:p w14:paraId="19665C1A" w14:textId="77777777" w:rsidR="00443FFC" w:rsidRDefault="00BD5E24" w:rsidP="00D16065">
            <w:pPr>
              <w:numPr>
                <w:ilvl w:val="3"/>
                <w:numId w:val="5"/>
              </w:numPr>
              <w:pBdr>
                <w:top w:val="nil"/>
                <w:left w:val="nil"/>
                <w:bottom w:val="nil"/>
                <w:right w:val="nil"/>
                <w:between w:val="nil"/>
              </w:pBdr>
              <w:spacing w:after="0"/>
              <w:ind w:left="2168" w:hanging="1088"/>
              <w:contextualSpacing/>
            </w:pPr>
            <w:r>
              <w:t>The product(s) required may include:</w:t>
            </w:r>
          </w:p>
          <w:p w14:paraId="06E81ACE" w14:textId="77777777" w:rsidR="00443FFC" w:rsidRDefault="00BD5E24" w:rsidP="00DA5E1F">
            <w:pPr>
              <w:numPr>
                <w:ilvl w:val="0"/>
                <w:numId w:val="8"/>
              </w:numPr>
              <w:pBdr>
                <w:top w:val="nil"/>
                <w:left w:val="nil"/>
                <w:bottom w:val="nil"/>
                <w:right w:val="nil"/>
                <w:between w:val="nil"/>
              </w:pBdr>
              <w:spacing w:after="0"/>
              <w:ind w:left="2877"/>
              <w:contextualSpacing/>
            </w:pPr>
            <w:r>
              <w:t>Bulk Propane Gas</w:t>
            </w:r>
          </w:p>
          <w:p w14:paraId="1158FDA5" w14:textId="77777777" w:rsidR="00443FFC" w:rsidRDefault="00BD5E24" w:rsidP="00DA5E1F">
            <w:pPr>
              <w:numPr>
                <w:ilvl w:val="0"/>
                <w:numId w:val="8"/>
              </w:numPr>
              <w:pBdr>
                <w:top w:val="nil"/>
                <w:left w:val="nil"/>
                <w:bottom w:val="nil"/>
                <w:right w:val="nil"/>
                <w:between w:val="nil"/>
              </w:pBdr>
              <w:spacing w:after="0"/>
              <w:ind w:left="2877"/>
              <w:contextualSpacing/>
            </w:pPr>
            <w:r>
              <w:t>Bulk Liquefied Natural Gas</w:t>
            </w:r>
          </w:p>
          <w:p w14:paraId="1E076E3F" w14:textId="77777777" w:rsidR="00443FFC" w:rsidRDefault="00BD5E24" w:rsidP="00DA5E1F">
            <w:pPr>
              <w:numPr>
                <w:ilvl w:val="0"/>
                <w:numId w:val="8"/>
              </w:numPr>
              <w:pBdr>
                <w:top w:val="nil"/>
                <w:left w:val="nil"/>
                <w:bottom w:val="nil"/>
                <w:right w:val="nil"/>
                <w:between w:val="nil"/>
              </w:pBdr>
              <w:spacing w:after="0"/>
              <w:ind w:left="2877"/>
              <w:contextualSpacing/>
            </w:pPr>
            <w:r>
              <w:t>Bulk Butane Gas</w:t>
            </w:r>
          </w:p>
          <w:p w14:paraId="1E1D2F6B" w14:textId="77777777" w:rsidR="00443FFC" w:rsidRDefault="00BD5E24" w:rsidP="00DA5E1F">
            <w:pPr>
              <w:numPr>
                <w:ilvl w:val="0"/>
                <w:numId w:val="8"/>
              </w:numPr>
              <w:pBdr>
                <w:top w:val="nil"/>
                <w:left w:val="nil"/>
                <w:bottom w:val="nil"/>
                <w:right w:val="nil"/>
                <w:between w:val="nil"/>
              </w:pBdr>
              <w:spacing w:after="0"/>
              <w:ind w:left="2877"/>
              <w:contextualSpacing/>
            </w:pPr>
            <w:r>
              <w:t>Compressed Natural Gas</w:t>
            </w:r>
          </w:p>
          <w:p w14:paraId="60B0EF1D" w14:textId="77777777" w:rsidR="00443FFC" w:rsidRDefault="00BD5E24" w:rsidP="00DA5E1F">
            <w:pPr>
              <w:numPr>
                <w:ilvl w:val="0"/>
                <w:numId w:val="8"/>
              </w:numPr>
              <w:pBdr>
                <w:top w:val="nil"/>
                <w:left w:val="nil"/>
                <w:bottom w:val="nil"/>
                <w:right w:val="nil"/>
                <w:between w:val="nil"/>
              </w:pBdr>
              <w:spacing w:after="0"/>
              <w:ind w:left="2877"/>
              <w:contextualSpacing/>
            </w:pPr>
            <w:r>
              <w:t>LPG Cylinders</w:t>
            </w:r>
          </w:p>
          <w:p w14:paraId="7ED2242B" w14:textId="77777777" w:rsidR="00443FFC" w:rsidRDefault="00BD5E24" w:rsidP="00DA5E1F">
            <w:pPr>
              <w:numPr>
                <w:ilvl w:val="0"/>
                <w:numId w:val="8"/>
              </w:numPr>
              <w:pBdr>
                <w:top w:val="nil"/>
                <w:left w:val="nil"/>
                <w:bottom w:val="nil"/>
                <w:right w:val="nil"/>
                <w:between w:val="nil"/>
              </w:pBdr>
              <w:spacing w:after="0"/>
              <w:ind w:left="2877"/>
              <w:contextualSpacing/>
            </w:pPr>
            <w:r>
              <w:t>Butane Cylinders</w:t>
            </w:r>
          </w:p>
          <w:p w14:paraId="5EC27064" w14:textId="77777777" w:rsidR="00443FFC" w:rsidRDefault="00BD5E24" w:rsidP="00DA5E1F">
            <w:pPr>
              <w:numPr>
                <w:ilvl w:val="0"/>
                <w:numId w:val="8"/>
              </w:numPr>
              <w:pBdr>
                <w:top w:val="nil"/>
                <w:left w:val="nil"/>
                <w:bottom w:val="nil"/>
                <w:right w:val="nil"/>
                <w:between w:val="nil"/>
              </w:pBdr>
              <w:spacing w:after="0"/>
              <w:ind w:left="2877"/>
              <w:contextualSpacing/>
            </w:pPr>
            <w:r>
              <w:t>Propane Cylinders</w:t>
            </w:r>
          </w:p>
          <w:p w14:paraId="645EA662" w14:textId="77777777" w:rsidR="00DA5E1F" w:rsidRDefault="00BD5E24" w:rsidP="00DA5E1F">
            <w:pPr>
              <w:pBdr>
                <w:top w:val="nil"/>
                <w:left w:val="nil"/>
                <w:bottom w:val="nil"/>
                <w:right w:val="nil"/>
                <w:between w:val="nil"/>
              </w:pBdr>
              <w:spacing w:after="0"/>
              <w:ind w:left="2877"/>
              <w:contextualSpacing/>
            </w:pPr>
          </w:p>
          <w:p w14:paraId="1E21F9AF" w14:textId="77777777" w:rsidR="00443FFC" w:rsidRDefault="00BD5E24" w:rsidP="00DA5E1F">
            <w:pPr>
              <w:numPr>
                <w:ilvl w:val="3"/>
                <w:numId w:val="5"/>
              </w:numPr>
              <w:pBdr>
                <w:top w:val="nil"/>
                <w:left w:val="nil"/>
                <w:bottom w:val="nil"/>
                <w:right w:val="nil"/>
                <w:between w:val="nil"/>
              </w:pBdr>
              <w:spacing w:after="0"/>
              <w:ind w:left="2168" w:hanging="1088"/>
              <w:contextualSpacing/>
            </w:pPr>
            <w:r>
              <w:t>You shall ensure that the products comply with the types requested by the Customer and be of the required quality in accordance with the relevant European Standards and British Standards (or equivalent).</w:t>
            </w:r>
          </w:p>
          <w:p w14:paraId="187480A0" w14:textId="77777777" w:rsidR="00DA5E1F" w:rsidRDefault="00BD5E24" w:rsidP="00DA5E1F">
            <w:pPr>
              <w:pBdr>
                <w:top w:val="nil"/>
                <w:left w:val="nil"/>
                <w:bottom w:val="nil"/>
                <w:right w:val="nil"/>
                <w:between w:val="nil"/>
              </w:pBdr>
              <w:spacing w:after="0"/>
              <w:ind w:left="2168"/>
              <w:contextualSpacing/>
            </w:pPr>
          </w:p>
          <w:p w14:paraId="487729A1" w14:textId="77777777" w:rsidR="00443FFC" w:rsidRDefault="00BD5E24" w:rsidP="00DA5E1F">
            <w:pPr>
              <w:numPr>
                <w:ilvl w:val="3"/>
                <w:numId w:val="5"/>
              </w:numPr>
              <w:pBdr>
                <w:top w:val="nil"/>
                <w:left w:val="nil"/>
                <w:bottom w:val="nil"/>
                <w:right w:val="nil"/>
                <w:between w:val="nil"/>
              </w:pBdr>
              <w:spacing w:after="0"/>
              <w:ind w:left="2168" w:hanging="1088"/>
              <w:contextualSpacing/>
            </w:pPr>
            <w:r>
              <w:t xml:space="preserve">You shall ensure that you hold </w:t>
            </w:r>
            <w:r>
              <w:t>all necessary licences and comply with all good industry practice, regulatory and legislative requirements for storage and delivery of these products.</w:t>
            </w:r>
          </w:p>
          <w:p w14:paraId="1E84E579" w14:textId="77777777" w:rsidR="00DA5E1F" w:rsidRDefault="00BD5E24" w:rsidP="00DA5E1F">
            <w:pPr>
              <w:pBdr>
                <w:top w:val="nil"/>
                <w:left w:val="nil"/>
                <w:bottom w:val="nil"/>
                <w:right w:val="nil"/>
                <w:between w:val="nil"/>
              </w:pBdr>
              <w:spacing w:after="0"/>
              <w:contextualSpacing/>
            </w:pPr>
          </w:p>
          <w:p w14:paraId="6B642095" w14:textId="77777777" w:rsidR="00443FFC" w:rsidRDefault="00BD5E24" w:rsidP="00DA5E1F">
            <w:pPr>
              <w:numPr>
                <w:ilvl w:val="3"/>
                <w:numId w:val="5"/>
              </w:numPr>
              <w:pBdr>
                <w:top w:val="nil"/>
                <w:left w:val="nil"/>
                <w:bottom w:val="nil"/>
                <w:right w:val="nil"/>
                <w:between w:val="nil"/>
              </w:pBdr>
              <w:spacing w:after="0"/>
              <w:ind w:left="2168" w:hanging="1088"/>
              <w:contextualSpacing/>
            </w:pPr>
            <w:r>
              <w:lastRenderedPageBreak/>
              <w:t>Where storage tanks are leased to Customers, You shall be responsible for all tank maintenance and repla</w:t>
            </w:r>
            <w:r>
              <w:t>cement of tanks wh</w:t>
            </w:r>
            <w:r>
              <w:t>en they reach the end of life.</w:t>
            </w:r>
          </w:p>
          <w:p w14:paraId="7B42D4DC" w14:textId="77777777" w:rsidR="00DA5E1F" w:rsidRDefault="00BD5E24" w:rsidP="00DA5E1F">
            <w:pPr>
              <w:pBdr>
                <w:top w:val="nil"/>
                <w:left w:val="nil"/>
                <w:bottom w:val="nil"/>
                <w:right w:val="nil"/>
                <w:between w:val="nil"/>
              </w:pBdr>
              <w:spacing w:after="0"/>
              <w:contextualSpacing/>
            </w:pPr>
          </w:p>
          <w:p w14:paraId="4DECE8F1" w14:textId="77777777" w:rsidR="00DA5E1F" w:rsidRDefault="00BD5E24" w:rsidP="00DA5E1F">
            <w:pPr>
              <w:numPr>
                <w:ilvl w:val="3"/>
                <w:numId w:val="5"/>
              </w:numPr>
              <w:pBdr>
                <w:top w:val="nil"/>
                <w:left w:val="nil"/>
                <w:bottom w:val="nil"/>
                <w:right w:val="nil"/>
                <w:between w:val="nil"/>
              </w:pBdr>
              <w:spacing w:after="0"/>
              <w:ind w:left="2168" w:hanging="1088"/>
              <w:contextualSpacing/>
            </w:pPr>
            <w:r>
              <w:t>Within 6 months of the Contract commencement date, You</w:t>
            </w:r>
            <w:r>
              <w:t xml:space="preserve"> shall provide the Customer with a full inventory of all storage tanks across the Customer portfolio. This inventory shall include details of tank location, tank size, purchase date, value at purchase date, current value and value in future years. </w:t>
            </w:r>
          </w:p>
          <w:p w14:paraId="14B14A7B" w14:textId="77777777" w:rsidR="00443FFC" w:rsidRDefault="00BD5E24" w:rsidP="00DA5E1F">
            <w:pPr>
              <w:pBdr>
                <w:top w:val="nil"/>
                <w:left w:val="nil"/>
                <w:bottom w:val="nil"/>
                <w:right w:val="nil"/>
                <w:between w:val="nil"/>
              </w:pBdr>
              <w:spacing w:after="0"/>
              <w:ind w:left="2168"/>
              <w:contextualSpacing/>
            </w:pPr>
            <w:r>
              <w:t xml:space="preserve"> </w:t>
            </w:r>
          </w:p>
          <w:p w14:paraId="70831DDB" w14:textId="77777777" w:rsidR="00443FFC" w:rsidRDefault="00BD5E24" w:rsidP="00DA5E1F">
            <w:pPr>
              <w:numPr>
                <w:ilvl w:val="3"/>
                <w:numId w:val="5"/>
              </w:numPr>
              <w:pBdr>
                <w:top w:val="nil"/>
                <w:left w:val="nil"/>
                <w:bottom w:val="nil"/>
                <w:right w:val="nil"/>
                <w:between w:val="nil"/>
              </w:pBdr>
              <w:spacing w:after="0"/>
              <w:ind w:left="2168" w:hanging="1088"/>
              <w:contextualSpacing/>
            </w:pPr>
            <w:r>
              <w:t>Withi</w:t>
            </w:r>
            <w:r>
              <w:t xml:space="preserve">n 6 months of the Contract commencement date, You shall provide the Customer with a schedule for maintenance of leased storage tanks included in their portfolio. </w:t>
            </w:r>
          </w:p>
          <w:p w14:paraId="711D5E34" w14:textId="77777777" w:rsidR="00DA5E1F" w:rsidRDefault="00BD5E24" w:rsidP="00DA5E1F">
            <w:pPr>
              <w:pBdr>
                <w:top w:val="nil"/>
                <w:left w:val="nil"/>
                <w:bottom w:val="nil"/>
                <w:right w:val="nil"/>
                <w:between w:val="nil"/>
              </w:pBdr>
              <w:spacing w:after="0"/>
              <w:ind w:left="2168"/>
              <w:contextualSpacing/>
            </w:pPr>
          </w:p>
          <w:p w14:paraId="0EB3F6A4" w14:textId="77777777" w:rsidR="00443FFC" w:rsidRDefault="00BD5E24">
            <w:pPr>
              <w:spacing w:line="276" w:lineRule="auto"/>
              <w:jc w:val="both"/>
              <w:rPr>
                <w:b/>
              </w:rPr>
            </w:pPr>
            <w:r>
              <w:rPr>
                <w:b/>
              </w:rPr>
              <w:t>Installation and Removal of Tanks</w:t>
            </w:r>
          </w:p>
          <w:p w14:paraId="2909ADE6" w14:textId="77777777" w:rsidR="00443FFC" w:rsidRDefault="00BD5E24" w:rsidP="00DA5E1F">
            <w:pPr>
              <w:numPr>
                <w:ilvl w:val="3"/>
                <w:numId w:val="5"/>
              </w:numPr>
              <w:pBdr>
                <w:top w:val="nil"/>
                <w:left w:val="nil"/>
                <w:bottom w:val="nil"/>
                <w:right w:val="nil"/>
                <w:between w:val="nil"/>
              </w:pBdr>
              <w:spacing w:after="0"/>
              <w:ind w:left="2168" w:hanging="1088"/>
              <w:contextualSpacing/>
            </w:pPr>
            <w:r>
              <w:t>You shall be responsible for the removal and uplift of tan</w:t>
            </w:r>
            <w:r>
              <w:t>ks during the life of the Contract. Where required You shall install tanks within 3 months of th</w:t>
            </w:r>
            <w:r>
              <w:t>e Contract start date and which</w:t>
            </w:r>
            <w:r>
              <w:t xml:space="preserve"> shall be subject to inspection by the Customer.</w:t>
            </w:r>
          </w:p>
          <w:p w14:paraId="73610C7F" w14:textId="77777777" w:rsidR="00DA5E1F" w:rsidRDefault="00BD5E24" w:rsidP="00DA5E1F">
            <w:pPr>
              <w:pBdr>
                <w:top w:val="nil"/>
                <w:left w:val="nil"/>
                <w:bottom w:val="nil"/>
                <w:right w:val="nil"/>
                <w:between w:val="nil"/>
              </w:pBdr>
              <w:spacing w:after="0"/>
              <w:ind w:left="2168"/>
              <w:contextualSpacing/>
            </w:pPr>
          </w:p>
          <w:p w14:paraId="6D2949F6" w14:textId="77777777" w:rsidR="00443FFC" w:rsidRDefault="00BD5E24" w:rsidP="00DA5E1F">
            <w:pPr>
              <w:numPr>
                <w:ilvl w:val="3"/>
                <w:numId w:val="5"/>
              </w:numPr>
              <w:pBdr>
                <w:top w:val="nil"/>
                <w:left w:val="nil"/>
                <w:bottom w:val="nil"/>
                <w:right w:val="nil"/>
                <w:between w:val="nil"/>
              </w:pBdr>
              <w:spacing w:after="0"/>
              <w:ind w:left="2168" w:hanging="1088"/>
              <w:contextualSpacing/>
            </w:pPr>
            <w:r>
              <w:t>The removal of tanks shall be carried out within 3 months after the expiry of t</w:t>
            </w:r>
            <w:r>
              <w:t xml:space="preserve">he Contract unless a transfer of tank asset has been agreed with an alternative Utilities Supplier. </w:t>
            </w:r>
          </w:p>
          <w:p w14:paraId="64075CE0" w14:textId="77777777" w:rsidR="00DA5E1F" w:rsidRDefault="00BD5E24" w:rsidP="00DA5E1F">
            <w:pPr>
              <w:pBdr>
                <w:top w:val="nil"/>
                <w:left w:val="nil"/>
                <w:bottom w:val="nil"/>
                <w:right w:val="nil"/>
                <w:between w:val="nil"/>
              </w:pBdr>
              <w:spacing w:after="0"/>
              <w:contextualSpacing/>
            </w:pPr>
          </w:p>
          <w:p w14:paraId="0982D69E" w14:textId="77777777" w:rsidR="00DA5E1F" w:rsidRDefault="00BD5E24" w:rsidP="00DA5E1F">
            <w:pPr>
              <w:numPr>
                <w:ilvl w:val="3"/>
                <w:numId w:val="5"/>
              </w:numPr>
              <w:pBdr>
                <w:top w:val="nil"/>
                <w:left w:val="nil"/>
                <w:bottom w:val="nil"/>
                <w:right w:val="nil"/>
                <w:between w:val="nil"/>
              </w:pBdr>
              <w:spacing w:after="0"/>
              <w:ind w:left="2168" w:hanging="1088"/>
              <w:contextualSpacing/>
            </w:pPr>
            <w:r>
              <w:t>Such foundations, hard standings fences and power requirements that You</w:t>
            </w:r>
            <w:r>
              <w:t xml:space="preserve"> may reasonably require for permanent bulk containers/pumps, shall be made available at the sites and the preparation of these foundations and any necessary certification for this work. These must be in place prior to the ordering of the first Liquefied Ga</w:t>
            </w:r>
            <w:r>
              <w:t xml:space="preserve">s delivery. You shall provide invoice details to Customers down to individual tank level. </w:t>
            </w:r>
          </w:p>
          <w:p w14:paraId="7B702BAF" w14:textId="77777777" w:rsidR="00443FFC" w:rsidRDefault="00BD5E24" w:rsidP="00DA5E1F">
            <w:pPr>
              <w:pBdr>
                <w:top w:val="nil"/>
                <w:left w:val="nil"/>
                <w:bottom w:val="nil"/>
                <w:right w:val="nil"/>
                <w:between w:val="nil"/>
              </w:pBdr>
              <w:spacing w:after="0"/>
              <w:contextualSpacing/>
            </w:pPr>
            <w:r>
              <w:t xml:space="preserve"> </w:t>
            </w:r>
          </w:p>
          <w:p w14:paraId="1948D2EF" w14:textId="77777777" w:rsidR="00DA5E1F" w:rsidRPr="00DA5E1F" w:rsidRDefault="00BD5E24" w:rsidP="00BB0713">
            <w:pPr>
              <w:pBdr>
                <w:top w:val="nil"/>
                <w:left w:val="nil"/>
                <w:bottom w:val="nil"/>
                <w:right w:val="nil"/>
                <w:between w:val="nil"/>
              </w:pBdr>
              <w:spacing w:after="0"/>
              <w:contextualSpacing/>
            </w:pPr>
            <w:r>
              <w:rPr>
                <w:b/>
              </w:rPr>
              <w:t>Supplier Managed Replenishment (SMR) and Supplier Managed Inventory (</w:t>
            </w:r>
            <w:r>
              <w:rPr>
                <w:b/>
              </w:rPr>
              <w:t xml:space="preserve">SMI) </w:t>
            </w:r>
          </w:p>
          <w:p w14:paraId="7E194884" w14:textId="77777777" w:rsidR="00443FFC" w:rsidRDefault="00BD5E24" w:rsidP="00BB0713">
            <w:pPr>
              <w:numPr>
                <w:ilvl w:val="3"/>
                <w:numId w:val="5"/>
              </w:numPr>
              <w:pBdr>
                <w:top w:val="nil"/>
                <w:left w:val="nil"/>
                <w:bottom w:val="nil"/>
                <w:right w:val="nil"/>
                <w:between w:val="nil"/>
              </w:pBdr>
              <w:spacing w:after="0"/>
              <w:ind w:left="2168" w:hanging="1088"/>
              <w:contextualSpacing/>
            </w:pPr>
            <w:r>
              <w:t>Where a SMR and/or an SMI option is required by the Customer, You shall take responsi</w:t>
            </w:r>
            <w:r>
              <w:t>bility for monitoring the levels of fuel in the Customer tank(s) and for ensuring supplies are delivered at the optimum time for the Customer to ensure that delivery costs are kept to a minimum.</w:t>
            </w:r>
          </w:p>
          <w:p w14:paraId="2AFFE990" w14:textId="77777777" w:rsidR="00443FFC" w:rsidRDefault="00BD5E24">
            <w:pPr>
              <w:spacing w:after="0" w:line="276" w:lineRule="auto"/>
              <w:jc w:val="both"/>
            </w:pPr>
            <w:r>
              <w:t xml:space="preserve"> </w:t>
            </w:r>
          </w:p>
          <w:p w14:paraId="36B00BA9" w14:textId="77777777" w:rsidR="00443FFC" w:rsidRPr="00DA5E1F" w:rsidRDefault="00BD5E24" w:rsidP="00DA5E1F">
            <w:pPr>
              <w:numPr>
                <w:ilvl w:val="2"/>
                <w:numId w:val="5"/>
              </w:numPr>
              <w:pBdr>
                <w:top w:val="nil"/>
                <w:left w:val="nil"/>
                <w:bottom w:val="nil"/>
                <w:right w:val="nil"/>
                <w:between w:val="nil"/>
              </w:pBdr>
              <w:spacing w:after="0"/>
              <w:ind w:left="893" w:hanging="893"/>
              <w:contextualSpacing/>
              <w:rPr>
                <w:b/>
              </w:rPr>
            </w:pPr>
            <w:r>
              <w:rPr>
                <w:b/>
              </w:rPr>
              <w:t>Solid Fuel and Biomass Fuel</w:t>
            </w:r>
          </w:p>
          <w:p w14:paraId="1ABC1DC6" w14:textId="77777777" w:rsidR="00443FFC" w:rsidRDefault="00BD5E24" w:rsidP="00DA5E1F">
            <w:pPr>
              <w:numPr>
                <w:ilvl w:val="3"/>
                <w:numId w:val="5"/>
              </w:numPr>
              <w:pBdr>
                <w:top w:val="nil"/>
                <w:left w:val="nil"/>
                <w:bottom w:val="nil"/>
                <w:right w:val="nil"/>
                <w:between w:val="nil"/>
              </w:pBdr>
              <w:spacing w:after="0"/>
              <w:ind w:left="2168" w:hanging="1088"/>
              <w:contextualSpacing/>
            </w:pPr>
            <w:r>
              <w:t xml:space="preserve">The Supplier shall supply and </w:t>
            </w:r>
            <w:r>
              <w:t>deliver solid fuel and biomass fuel products to Customers throughout the term of the Dynamic Purchasing System and any Services Contracts.</w:t>
            </w:r>
          </w:p>
          <w:p w14:paraId="3DCF046E" w14:textId="77777777" w:rsidR="00DA5E1F" w:rsidRDefault="00BD5E24" w:rsidP="00DA5E1F">
            <w:pPr>
              <w:pBdr>
                <w:top w:val="nil"/>
                <w:left w:val="nil"/>
                <w:bottom w:val="nil"/>
                <w:right w:val="nil"/>
                <w:between w:val="nil"/>
              </w:pBdr>
              <w:spacing w:after="0"/>
              <w:ind w:left="2168"/>
              <w:contextualSpacing/>
            </w:pPr>
          </w:p>
          <w:p w14:paraId="49E9BF16" w14:textId="77777777" w:rsidR="00443FFC" w:rsidRDefault="00BD5E24" w:rsidP="00DA5E1F">
            <w:pPr>
              <w:numPr>
                <w:ilvl w:val="3"/>
                <w:numId w:val="5"/>
              </w:numPr>
              <w:pBdr>
                <w:top w:val="nil"/>
                <w:left w:val="nil"/>
                <w:bottom w:val="nil"/>
                <w:right w:val="nil"/>
                <w:between w:val="nil"/>
              </w:pBdr>
              <w:spacing w:after="0"/>
              <w:ind w:left="2168" w:hanging="1088"/>
              <w:contextualSpacing/>
            </w:pPr>
            <w:r>
              <w:t>The product(s) required may include:</w:t>
            </w:r>
          </w:p>
          <w:p w14:paraId="275481A4" w14:textId="77777777" w:rsidR="00443FFC" w:rsidRDefault="00BD5E24" w:rsidP="00DA5E1F">
            <w:pPr>
              <w:numPr>
                <w:ilvl w:val="0"/>
                <w:numId w:val="8"/>
              </w:numPr>
              <w:pBdr>
                <w:top w:val="nil"/>
                <w:left w:val="nil"/>
                <w:bottom w:val="nil"/>
                <w:right w:val="nil"/>
                <w:between w:val="nil"/>
              </w:pBdr>
              <w:spacing w:after="0"/>
              <w:ind w:left="2877"/>
              <w:contextualSpacing/>
            </w:pPr>
            <w:r>
              <w:t>Wood Pellets</w:t>
            </w:r>
          </w:p>
          <w:p w14:paraId="6FFE3177"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Woodchip </w:t>
            </w:r>
          </w:p>
          <w:p w14:paraId="05BC879D" w14:textId="77777777" w:rsidR="00443FFC" w:rsidRDefault="00BD5E24">
            <w:pPr>
              <w:spacing w:after="0" w:line="276" w:lineRule="auto"/>
              <w:jc w:val="both"/>
            </w:pPr>
          </w:p>
          <w:p w14:paraId="2CAB3C5F" w14:textId="77777777" w:rsidR="00443FFC" w:rsidRDefault="00BD5E24" w:rsidP="00DA5E1F">
            <w:pPr>
              <w:numPr>
                <w:ilvl w:val="3"/>
                <w:numId w:val="5"/>
              </w:numPr>
              <w:pBdr>
                <w:top w:val="nil"/>
                <w:left w:val="nil"/>
                <w:bottom w:val="nil"/>
                <w:right w:val="nil"/>
                <w:between w:val="nil"/>
              </w:pBdr>
              <w:spacing w:after="0"/>
              <w:ind w:left="2168" w:hanging="1088"/>
              <w:contextualSpacing/>
            </w:pPr>
            <w:r>
              <w:t xml:space="preserve">The Customer will nominate the product types and </w:t>
            </w:r>
            <w:r>
              <w:t>standards to meet their individual requirements.</w:t>
            </w:r>
          </w:p>
          <w:p w14:paraId="4037D40A" w14:textId="77777777" w:rsidR="00DA5E1F" w:rsidRDefault="00BD5E24" w:rsidP="00DA5E1F">
            <w:pPr>
              <w:pBdr>
                <w:top w:val="nil"/>
                <w:left w:val="nil"/>
                <w:bottom w:val="nil"/>
                <w:right w:val="nil"/>
                <w:between w:val="nil"/>
              </w:pBdr>
              <w:spacing w:after="0"/>
              <w:ind w:left="2168"/>
              <w:contextualSpacing/>
            </w:pPr>
          </w:p>
          <w:p w14:paraId="38CE6112" w14:textId="77777777" w:rsidR="00443FFC" w:rsidRDefault="00BD5E24" w:rsidP="00DA5E1F">
            <w:pPr>
              <w:numPr>
                <w:ilvl w:val="3"/>
                <w:numId w:val="5"/>
              </w:numPr>
              <w:pBdr>
                <w:top w:val="nil"/>
                <w:left w:val="nil"/>
                <w:bottom w:val="nil"/>
                <w:right w:val="nil"/>
                <w:between w:val="nil"/>
              </w:pBdr>
              <w:spacing w:after="0"/>
              <w:ind w:left="2168" w:hanging="1088"/>
              <w:contextualSpacing/>
            </w:pPr>
            <w:r>
              <w:t>You shall ensure that the fuels will comply with the types requested by the Customer and be of required quality in accordance with the relevant European Standards and British Standards (or equivalent).</w:t>
            </w:r>
          </w:p>
          <w:p w14:paraId="606EB66B" w14:textId="77777777" w:rsidR="00DA5E1F" w:rsidRDefault="00BD5E24" w:rsidP="00DA5E1F">
            <w:pPr>
              <w:pBdr>
                <w:top w:val="nil"/>
                <w:left w:val="nil"/>
                <w:bottom w:val="nil"/>
                <w:right w:val="nil"/>
                <w:between w:val="nil"/>
              </w:pBdr>
              <w:spacing w:after="0"/>
              <w:contextualSpacing/>
            </w:pPr>
          </w:p>
          <w:p w14:paraId="125920A2" w14:textId="77777777" w:rsidR="00443FFC" w:rsidRDefault="00BD5E24" w:rsidP="00DA5E1F">
            <w:pPr>
              <w:numPr>
                <w:ilvl w:val="3"/>
                <w:numId w:val="5"/>
              </w:numPr>
              <w:pBdr>
                <w:top w:val="nil"/>
                <w:left w:val="nil"/>
                <w:bottom w:val="nil"/>
                <w:right w:val="nil"/>
                <w:between w:val="nil"/>
              </w:pBdr>
              <w:spacing w:after="0"/>
              <w:ind w:left="2168" w:hanging="1088"/>
              <w:contextualSpacing/>
            </w:pPr>
            <w:r>
              <w:t>You</w:t>
            </w:r>
            <w:r>
              <w:t xml:space="preserve"> shall comply with good industry practice and all regulations and legislation laid down in connection with the storage and supply of these products.</w:t>
            </w:r>
          </w:p>
          <w:p w14:paraId="0045A0B3" w14:textId="77777777" w:rsidR="00DA5E1F" w:rsidRDefault="00BD5E24" w:rsidP="00DA5E1F">
            <w:pPr>
              <w:pBdr>
                <w:top w:val="nil"/>
                <w:left w:val="nil"/>
                <w:bottom w:val="nil"/>
                <w:right w:val="nil"/>
                <w:between w:val="nil"/>
              </w:pBdr>
              <w:spacing w:after="0"/>
              <w:contextualSpacing/>
            </w:pPr>
          </w:p>
          <w:p w14:paraId="0A32AF33" w14:textId="77777777" w:rsidR="00443FFC" w:rsidRDefault="00BD5E24" w:rsidP="00DA5E1F">
            <w:pPr>
              <w:numPr>
                <w:ilvl w:val="3"/>
                <w:numId w:val="5"/>
              </w:numPr>
              <w:pBdr>
                <w:top w:val="nil"/>
                <w:left w:val="nil"/>
                <w:bottom w:val="nil"/>
                <w:right w:val="nil"/>
                <w:between w:val="nil"/>
              </w:pBdr>
              <w:spacing w:after="0"/>
              <w:ind w:left="2168" w:hanging="1088"/>
              <w:contextualSpacing/>
            </w:pPr>
            <w:r>
              <w:t>You shall ensure that wood products supplied under this Dynamic Purchasing System meet the requirements of</w:t>
            </w:r>
            <w:r>
              <w:t xml:space="preserve"> the BSL (</w:t>
            </w:r>
            <w:hyperlink r:id="rId18">
              <w:r>
                <w:rPr>
                  <w:color w:val="1155CC"/>
                  <w:u w:val="single"/>
                </w:rPr>
                <w:t>Biomass Suppliers List</w:t>
              </w:r>
            </w:hyperlink>
            <w:r>
              <w:t>) in order for Customer to be able to qualify for the Renewable Heat Incentive. The supplier of Biomass Fuel must be on the</w:t>
            </w:r>
            <w:hyperlink r:id="rId19">
              <w:r>
                <w:t xml:space="preserve"> </w:t>
              </w:r>
            </w:hyperlink>
            <w:hyperlink r:id="rId20">
              <w:r>
                <w:rPr>
                  <w:color w:val="1155CC"/>
                  <w:u w:val="single"/>
                </w:rPr>
                <w:t>Biomass Suppliers List</w:t>
              </w:r>
            </w:hyperlink>
            <w:r>
              <w:t xml:space="preserve"> or be willing to join. </w:t>
            </w:r>
          </w:p>
          <w:p w14:paraId="5577E589" w14:textId="77777777" w:rsidR="00443FFC" w:rsidRDefault="00BD5E24" w:rsidP="00DA5E1F">
            <w:pPr>
              <w:spacing w:after="0"/>
              <w:jc w:val="both"/>
              <w:rPr>
                <w:strike/>
              </w:rPr>
            </w:pPr>
          </w:p>
          <w:p w14:paraId="73AD8EDA" w14:textId="77777777" w:rsidR="00443FFC" w:rsidRDefault="00BD5E24" w:rsidP="00DA5E1F">
            <w:pPr>
              <w:numPr>
                <w:ilvl w:val="2"/>
                <w:numId w:val="5"/>
              </w:numPr>
              <w:pBdr>
                <w:top w:val="nil"/>
                <w:left w:val="nil"/>
                <w:bottom w:val="nil"/>
                <w:right w:val="nil"/>
                <w:between w:val="nil"/>
              </w:pBdr>
              <w:spacing w:after="0"/>
              <w:ind w:left="893" w:hanging="893"/>
              <w:contextualSpacing/>
              <w:rPr>
                <w:b/>
              </w:rPr>
            </w:pPr>
            <w:r>
              <w:rPr>
                <w:b/>
              </w:rPr>
              <w:t>Greases and Lubricants and Antifreeze</w:t>
            </w:r>
          </w:p>
          <w:p w14:paraId="644E26CC" w14:textId="77777777" w:rsidR="00DA5E1F" w:rsidRPr="00DA5E1F" w:rsidRDefault="00BD5E24" w:rsidP="00DA5E1F">
            <w:pPr>
              <w:pBdr>
                <w:top w:val="nil"/>
                <w:left w:val="nil"/>
                <w:bottom w:val="nil"/>
                <w:right w:val="nil"/>
                <w:between w:val="nil"/>
              </w:pBdr>
              <w:spacing w:after="0"/>
              <w:ind w:left="893"/>
              <w:contextualSpacing/>
              <w:rPr>
                <w:b/>
              </w:rPr>
            </w:pPr>
          </w:p>
          <w:p w14:paraId="253345A4" w14:textId="77777777" w:rsidR="00443FFC" w:rsidRDefault="00BD5E24" w:rsidP="00DA5E1F">
            <w:pPr>
              <w:numPr>
                <w:ilvl w:val="3"/>
                <w:numId w:val="5"/>
              </w:numPr>
              <w:pBdr>
                <w:top w:val="nil"/>
                <w:left w:val="nil"/>
                <w:bottom w:val="nil"/>
                <w:right w:val="nil"/>
                <w:between w:val="nil"/>
              </w:pBdr>
              <w:spacing w:after="0"/>
              <w:ind w:left="2168" w:hanging="1088"/>
              <w:contextualSpacing/>
            </w:pPr>
            <w:r>
              <w:t xml:space="preserve">The Supplier shall supply and deliver Greases and Lubricants and </w:t>
            </w:r>
            <w:r>
              <w:t>Antifreeze products to Customers throughout the term of the Dynamic Purchasing System and any Contracts.</w:t>
            </w:r>
          </w:p>
          <w:p w14:paraId="3B035CC6" w14:textId="77777777" w:rsidR="00DA5E1F" w:rsidRDefault="00BD5E24" w:rsidP="00DA5E1F">
            <w:pPr>
              <w:pBdr>
                <w:top w:val="nil"/>
                <w:left w:val="nil"/>
                <w:bottom w:val="nil"/>
                <w:right w:val="nil"/>
                <w:between w:val="nil"/>
              </w:pBdr>
              <w:spacing w:after="0"/>
              <w:ind w:left="2168"/>
              <w:contextualSpacing/>
            </w:pPr>
          </w:p>
          <w:p w14:paraId="0B0AFA9D" w14:textId="77777777" w:rsidR="00443FFC" w:rsidRDefault="00BD5E24" w:rsidP="00DA5E1F">
            <w:pPr>
              <w:numPr>
                <w:ilvl w:val="3"/>
                <w:numId w:val="5"/>
              </w:numPr>
              <w:pBdr>
                <w:top w:val="nil"/>
                <w:left w:val="nil"/>
                <w:bottom w:val="nil"/>
                <w:right w:val="nil"/>
                <w:between w:val="nil"/>
              </w:pBdr>
              <w:spacing w:after="0"/>
              <w:ind w:left="2168" w:hanging="1088"/>
              <w:contextualSpacing/>
            </w:pPr>
            <w:r>
              <w:t>The products required will include but not be limited to:</w:t>
            </w:r>
          </w:p>
          <w:p w14:paraId="3F3D14FA" w14:textId="77777777" w:rsidR="00443FFC" w:rsidRDefault="00BD5E24">
            <w:pPr>
              <w:widowControl w:val="0"/>
              <w:spacing w:after="0" w:line="240" w:lineRule="auto"/>
            </w:pPr>
          </w:p>
          <w:p w14:paraId="255AA0A6" w14:textId="77777777" w:rsidR="00443FFC" w:rsidRDefault="00BD5E24" w:rsidP="00DA5E1F">
            <w:pPr>
              <w:numPr>
                <w:ilvl w:val="0"/>
                <w:numId w:val="8"/>
              </w:numPr>
              <w:pBdr>
                <w:top w:val="nil"/>
                <w:left w:val="nil"/>
                <w:bottom w:val="nil"/>
                <w:right w:val="nil"/>
                <w:between w:val="nil"/>
              </w:pBdr>
              <w:spacing w:after="0"/>
              <w:ind w:left="2877"/>
              <w:contextualSpacing/>
            </w:pPr>
            <w:r>
              <w:t>205 Litre Drum Pump</w:t>
            </w:r>
          </w:p>
          <w:p w14:paraId="20D1D460" w14:textId="77777777" w:rsidR="00443FFC" w:rsidRDefault="00BD5E24" w:rsidP="00DA5E1F">
            <w:pPr>
              <w:numPr>
                <w:ilvl w:val="0"/>
                <w:numId w:val="8"/>
              </w:numPr>
              <w:pBdr>
                <w:top w:val="nil"/>
                <w:left w:val="nil"/>
                <w:bottom w:val="nil"/>
                <w:right w:val="nil"/>
                <w:between w:val="nil"/>
              </w:pBdr>
              <w:spacing w:after="0"/>
              <w:ind w:left="2877"/>
              <w:contextualSpacing/>
            </w:pPr>
            <w:r>
              <w:t>Air Compressor Lubricant, Mineral Oil based,</w:t>
            </w:r>
          </w:p>
          <w:p w14:paraId="2CCD3913"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Automatic Transmission </w:t>
            </w:r>
            <w:r>
              <w:t>Fluid, Meeting</w:t>
            </w:r>
          </w:p>
          <w:p w14:paraId="58134B58"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Biolube Hydraulic Oil, </w:t>
            </w:r>
          </w:p>
          <w:p w14:paraId="773E46B5" w14:textId="77777777" w:rsidR="00443FFC" w:rsidRDefault="00BD5E24" w:rsidP="00DA5E1F">
            <w:pPr>
              <w:numPr>
                <w:ilvl w:val="0"/>
                <w:numId w:val="8"/>
              </w:numPr>
              <w:pBdr>
                <w:top w:val="nil"/>
                <w:left w:val="nil"/>
                <w:bottom w:val="nil"/>
                <w:right w:val="nil"/>
                <w:between w:val="nil"/>
              </w:pBdr>
              <w:spacing w:after="0"/>
              <w:ind w:left="2877"/>
              <w:contextualSpacing/>
            </w:pPr>
            <w:r>
              <w:t>Brake Fluid, Automotive to SAE J 1704 Rev 2004(DOT 4)</w:t>
            </w:r>
          </w:p>
          <w:p w14:paraId="2B2B827E" w14:textId="77777777" w:rsidR="00443FFC" w:rsidRDefault="00BD5E24" w:rsidP="00DA5E1F">
            <w:pPr>
              <w:numPr>
                <w:ilvl w:val="0"/>
                <w:numId w:val="8"/>
              </w:numPr>
              <w:pBdr>
                <w:top w:val="nil"/>
                <w:left w:val="nil"/>
                <w:bottom w:val="nil"/>
                <w:right w:val="nil"/>
                <w:between w:val="nil"/>
              </w:pBdr>
              <w:spacing w:after="0"/>
              <w:ind w:left="2877"/>
              <w:contextualSpacing/>
            </w:pPr>
            <w:r>
              <w:t>Chainsaw Lubricant</w:t>
            </w:r>
          </w:p>
          <w:p w14:paraId="3F39F59D"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Engine Oil </w:t>
            </w:r>
          </w:p>
          <w:p w14:paraId="2D9059B5" w14:textId="77777777" w:rsidR="00443FFC" w:rsidRDefault="00BD5E24" w:rsidP="00DA5E1F">
            <w:pPr>
              <w:numPr>
                <w:ilvl w:val="0"/>
                <w:numId w:val="8"/>
              </w:numPr>
              <w:pBdr>
                <w:top w:val="nil"/>
                <w:left w:val="nil"/>
                <w:bottom w:val="nil"/>
                <w:right w:val="nil"/>
                <w:between w:val="nil"/>
              </w:pBdr>
              <w:spacing w:after="0"/>
              <w:ind w:left="2877"/>
              <w:contextualSpacing/>
            </w:pPr>
            <w:r>
              <w:t>Extreme Pressure Gear Oil, Mineral Oil based</w:t>
            </w:r>
          </w:p>
          <w:p w14:paraId="15CE4E25"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Extreme Pressure Grease, Lead free, Mineral Oil based, Lithium Soap Thickened, </w:t>
            </w:r>
          </w:p>
          <w:p w14:paraId="2698AFAB" w14:textId="77777777" w:rsidR="00443FFC" w:rsidRDefault="00BD5E24" w:rsidP="00DA5E1F">
            <w:pPr>
              <w:numPr>
                <w:ilvl w:val="0"/>
                <w:numId w:val="8"/>
              </w:numPr>
              <w:pBdr>
                <w:top w:val="nil"/>
                <w:left w:val="nil"/>
                <w:bottom w:val="nil"/>
                <w:right w:val="nil"/>
                <w:between w:val="nil"/>
              </w:pBdr>
              <w:spacing w:after="0"/>
              <w:ind w:left="2877"/>
              <w:contextualSpacing/>
            </w:pPr>
            <w:r>
              <w:t>Gear Oi</w:t>
            </w:r>
            <w:r>
              <w:t xml:space="preserve">l </w:t>
            </w:r>
          </w:p>
          <w:p w14:paraId="4A97FEE0" w14:textId="77777777" w:rsidR="00443FFC" w:rsidRDefault="00BD5E24" w:rsidP="00DA5E1F">
            <w:pPr>
              <w:numPr>
                <w:ilvl w:val="0"/>
                <w:numId w:val="8"/>
              </w:numPr>
              <w:pBdr>
                <w:top w:val="nil"/>
                <w:left w:val="nil"/>
                <w:bottom w:val="nil"/>
                <w:right w:val="nil"/>
                <w:between w:val="nil"/>
              </w:pBdr>
              <w:spacing w:after="0"/>
              <w:ind w:left="2877"/>
              <w:contextualSpacing/>
            </w:pPr>
            <w:r>
              <w:t>General Purpose Chain Lubricant, Aerosol</w:t>
            </w:r>
          </w:p>
          <w:p w14:paraId="4419A35A" w14:textId="77777777" w:rsidR="00443FFC" w:rsidRDefault="00BD5E24" w:rsidP="00DA5E1F">
            <w:pPr>
              <w:numPr>
                <w:ilvl w:val="0"/>
                <w:numId w:val="8"/>
              </w:numPr>
              <w:pBdr>
                <w:top w:val="nil"/>
                <w:left w:val="nil"/>
                <w:bottom w:val="nil"/>
                <w:right w:val="nil"/>
                <w:between w:val="nil"/>
              </w:pBdr>
              <w:spacing w:after="0"/>
              <w:ind w:left="2877"/>
              <w:contextualSpacing/>
            </w:pPr>
            <w:r>
              <w:lastRenderedPageBreak/>
              <w:t>General Purpose, Emulsifiable Cutting Fluid</w:t>
            </w:r>
          </w:p>
          <w:p w14:paraId="269C9494"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Grease, Lead free, Mineral Oil based, Lithium Soap Thickened, </w:t>
            </w:r>
          </w:p>
          <w:p w14:paraId="5FFCC648"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Heat Transfer Fluid, Mineral Oil based, for use up to 320 degrees centigrade, </w:t>
            </w:r>
          </w:p>
          <w:p w14:paraId="7F4FB429" w14:textId="77777777" w:rsidR="00443FFC" w:rsidRDefault="00BD5E24" w:rsidP="00DA5E1F">
            <w:pPr>
              <w:numPr>
                <w:ilvl w:val="0"/>
                <w:numId w:val="8"/>
              </w:numPr>
              <w:pBdr>
                <w:top w:val="nil"/>
                <w:left w:val="nil"/>
                <w:bottom w:val="nil"/>
                <w:right w:val="nil"/>
                <w:between w:val="nil"/>
              </w:pBdr>
              <w:spacing w:after="0"/>
              <w:ind w:left="2877"/>
              <w:contextualSpacing/>
            </w:pPr>
            <w:r>
              <w:t>Hydraulic Oil, Mineral Oil</w:t>
            </w:r>
            <w:r>
              <w:t xml:space="preserve"> based,</w:t>
            </w:r>
          </w:p>
          <w:p w14:paraId="2FBF7A56" w14:textId="77777777" w:rsidR="00443FFC" w:rsidRDefault="00BD5E24" w:rsidP="00DA5E1F">
            <w:pPr>
              <w:numPr>
                <w:ilvl w:val="0"/>
                <w:numId w:val="8"/>
              </w:numPr>
              <w:pBdr>
                <w:top w:val="nil"/>
                <w:left w:val="nil"/>
                <w:bottom w:val="nil"/>
                <w:right w:val="nil"/>
                <w:between w:val="nil"/>
              </w:pBdr>
              <w:spacing w:after="0"/>
              <w:ind w:left="2877"/>
              <w:contextualSpacing/>
            </w:pPr>
            <w:r>
              <w:t>Motorcycle Chain Lubricant, Aerosol</w:t>
            </w:r>
          </w:p>
          <w:p w14:paraId="5FC50F61" w14:textId="77777777" w:rsidR="00443FFC" w:rsidRDefault="00BD5E24" w:rsidP="00DA5E1F">
            <w:pPr>
              <w:numPr>
                <w:ilvl w:val="0"/>
                <w:numId w:val="8"/>
              </w:numPr>
              <w:pBdr>
                <w:top w:val="nil"/>
                <w:left w:val="nil"/>
                <w:bottom w:val="nil"/>
                <w:right w:val="nil"/>
                <w:between w:val="nil"/>
              </w:pBdr>
              <w:spacing w:after="0"/>
              <w:ind w:left="2877"/>
              <w:contextualSpacing/>
            </w:pPr>
            <w:r>
              <w:t>Open Gear Lubricant, Aerosol</w:t>
            </w:r>
          </w:p>
          <w:p w14:paraId="25EBE9C9"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Transmission Fluid, </w:t>
            </w:r>
          </w:p>
          <w:p w14:paraId="66748CEC"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Transmission Oil </w:t>
            </w:r>
          </w:p>
          <w:p w14:paraId="204F2FD3" w14:textId="77777777" w:rsidR="00443FFC" w:rsidRDefault="00BD5E24" w:rsidP="00DA5E1F">
            <w:pPr>
              <w:numPr>
                <w:ilvl w:val="0"/>
                <w:numId w:val="8"/>
              </w:numPr>
              <w:pBdr>
                <w:top w:val="nil"/>
                <w:left w:val="nil"/>
                <w:bottom w:val="nil"/>
                <w:right w:val="nil"/>
                <w:between w:val="nil"/>
              </w:pBdr>
              <w:spacing w:after="0"/>
              <w:ind w:left="2877"/>
              <w:contextualSpacing/>
            </w:pPr>
            <w:r>
              <w:t>UTTO SAE10W-30</w:t>
            </w:r>
          </w:p>
          <w:p w14:paraId="18EA6F52" w14:textId="77777777" w:rsidR="00443FFC" w:rsidRDefault="00BD5E24" w:rsidP="00DA5E1F">
            <w:pPr>
              <w:numPr>
                <w:ilvl w:val="0"/>
                <w:numId w:val="8"/>
              </w:numPr>
              <w:pBdr>
                <w:top w:val="nil"/>
                <w:left w:val="nil"/>
                <w:bottom w:val="nil"/>
                <w:right w:val="nil"/>
                <w:between w:val="nil"/>
              </w:pBdr>
              <w:spacing w:after="0"/>
              <w:ind w:left="2877"/>
              <w:contextualSpacing/>
            </w:pPr>
            <w:r>
              <w:t>Vehicle Antifreeze, Ethylene Glycol based, NAP free</w:t>
            </w:r>
          </w:p>
          <w:p w14:paraId="74BD6312" w14:textId="77777777" w:rsidR="00443FFC" w:rsidRDefault="00BD5E24" w:rsidP="00DA5E1F">
            <w:pPr>
              <w:numPr>
                <w:ilvl w:val="0"/>
                <w:numId w:val="8"/>
              </w:numPr>
              <w:pBdr>
                <w:top w:val="nil"/>
                <w:left w:val="nil"/>
                <w:bottom w:val="nil"/>
                <w:right w:val="nil"/>
                <w:between w:val="nil"/>
              </w:pBdr>
              <w:spacing w:after="0"/>
              <w:ind w:left="2877"/>
              <w:contextualSpacing/>
            </w:pPr>
            <w:r>
              <w:t>Vehicle Body Wash Concentrate</w:t>
            </w:r>
          </w:p>
          <w:p w14:paraId="208E91EB" w14:textId="77777777" w:rsidR="00443FFC" w:rsidRDefault="00BD5E24" w:rsidP="00DA5E1F">
            <w:pPr>
              <w:numPr>
                <w:ilvl w:val="0"/>
                <w:numId w:val="8"/>
              </w:numPr>
              <w:pBdr>
                <w:top w:val="nil"/>
                <w:left w:val="nil"/>
                <w:bottom w:val="nil"/>
                <w:right w:val="nil"/>
                <w:between w:val="nil"/>
              </w:pBdr>
              <w:spacing w:after="0"/>
              <w:ind w:left="2877"/>
              <w:contextualSpacing/>
            </w:pPr>
            <w:r>
              <w:t>Vehicle Windscreen Wash Fluid Concentrate</w:t>
            </w:r>
          </w:p>
          <w:p w14:paraId="188098E6" w14:textId="77777777" w:rsidR="00443FFC" w:rsidRDefault="00BD5E24" w:rsidP="00DA5E1F">
            <w:pPr>
              <w:numPr>
                <w:ilvl w:val="0"/>
                <w:numId w:val="8"/>
              </w:numPr>
              <w:pBdr>
                <w:top w:val="nil"/>
                <w:left w:val="nil"/>
                <w:bottom w:val="nil"/>
                <w:right w:val="nil"/>
                <w:between w:val="nil"/>
              </w:pBdr>
              <w:spacing w:after="0"/>
              <w:ind w:left="2877"/>
              <w:contextualSpacing/>
            </w:pPr>
            <w:r>
              <w:t xml:space="preserve">Wax </w:t>
            </w:r>
            <w:r>
              <w:t>Film, Temporary Corrosion Protective, Solvent based</w:t>
            </w:r>
          </w:p>
          <w:p w14:paraId="18766FB2" w14:textId="77777777" w:rsidR="00443FFC" w:rsidRDefault="00BD5E24">
            <w:pPr>
              <w:widowControl w:val="0"/>
              <w:spacing w:after="0" w:line="240" w:lineRule="auto"/>
            </w:pPr>
          </w:p>
          <w:p w14:paraId="12A7C5BA" w14:textId="77777777" w:rsidR="00443FFC" w:rsidRDefault="00BD5E24" w:rsidP="00DA5E1F">
            <w:pPr>
              <w:widowControl w:val="0"/>
              <w:spacing w:after="0" w:line="240" w:lineRule="auto"/>
              <w:ind w:left="2168"/>
            </w:pPr>
            <w:r>
              <w:t xml:space="preserve">The above list is not exhaustive and additional products may be added to this Lot during the term of the Dynamic Purchasing System.  </w:t>
            </w:r>
          </w:p>
          <w:p w14:paraId="49591DAD" w14:textId="77777777" w:rsidR="00443FFC" w:rsidRDefault="00BD5E24">
            <w:pPr>
              <w:widowControl w:val="0"/>
              <w:spacing w:after="0" w:line="240" w:lineRule="auto"/>
            </w:pPr>
          </w:p>
          <w:p w14:paraId="7AD45D05" w14:textId="77777777" w:rsidR="00443FFC" w:rsidRDefault="00BD5E24" w:rsidP="00DA5E1F">
            <w:pPr>
              <w:numPr>
                <w:ilvl w:val="3"/>
                <w:numId w:val="5"/>
              </w:numPr>
              <w:pBdr>
                <w:top w:val="nil"/>
                <w:left w:val="nil"/>
                <w:bottom w:val="nil"/>
                <w:right w:val="nil"/>
                <w:between w:val="nil"/>
              </w:pBdr>
              <w:spacing w:after="0"/>
              <w:ind w:left="2168" w:hanging="1088"/>
              <w:contextualSpacing/>
            </w:pPr>
            <w:r>
              <w:t>You shall ensure that all products be of the required quality in acc</w:t>
            </w:r>
            <w:r>
              <w:t xml:space="preserve">ordance with the relevant European Standards and British Standards (or equivalent) and must comply with all good industry practice and all applicable legislative and regulatory requirements. </w:t>
            </w:r>
          </w:p>
          <w:p w14:paraId="40018D97" w14:textId="77777777" w:rsidR="00DA5E1F" w:rsidRDefault="00BD5E24" w:rsidP="00DA5E1F">
            <w:pPr>
              <w:pBdr>
                <w:top w:val="nil"/>
                <w:left w:val="nil"/>
                <w:bottom w:val="nil"/>
                <w:right w:val="nil"/>
                <w:between w:val="nil"/>
              </w:pBdr>
              <w:spacing w:after="0"/>
              <w:ind w:left="2168"/>
              <w:contextualSpacing/>
            </w:pPr>
          </w:p>
          <w:p w14:paraId="16A1AE9A" w14:textId="77777777" w:rsidR="00443FFC" w:rsidRDefault="00BD5E24" w:rsidP="00DA5E1F">
            <w:pPr>
              <w:numPr>
                <w:ilvl w:val="3"/>
                <w:numId w:val="5"/>
              </w:numPr>
              <w:pBdr>
                <w:top w:val="nil"/>
                <w:left w:val="nil"/>
                <w:bottom w:val="nil"/>
                <w:right w:val="nil"/>
                <w:between w:val="nil"/>
              </w:pBdr>
              <w:spacing w:after="0"/>
              <w:ind w:left="2168" w:hanging="1088"/>
              <w:contextualSpacing/>
            </w:pPr>
            <w:r>
              <w:t>You shall ensure that You</w:t>
            </w:r>
            <w:r>
              <w:t xml:space="preserve"> hold all necessary licences and comply with all good industry practice, regulatory and legislative requirements for storage and delivery of these products.</w:t>
            </w:r>
          </w:p>
          <w:p w14:paraId="53B40E21" w14:textId="77777777" w:rsidR="00443FFC" w:rsidRDefault="00BD5E24">
            <w:pPr>
              <w:spacing w:after="120" w:line="360" w:lineRule="auto"/>
              <w:jc w:val="both"/>
              <w:rPr>
                <w:b/>
              </w:rPr>
            </w:pPr>
          </w:p>
        </w:tc>
      </w:tr>
    </w:tbl>
    <w:p w14:paraId="2F29804A" w14:textId="77777777" w:rsidR="00443FFC" w:rsidRDefault="00BD5E24">
      <w:pPr>
        <w:rPr>
          <w:color w:val="1155CC"/>
          <w:u w:val="single"/>
        </w:rPr>
      </w:pPr>
    </w:p>
    <w:p w14:paraId="662B6BED" w14:textId="77777777" w:rsidR="00443FFC" w:rsidRDefault="00BD5E24">
      <w:pPr>
        <w:rPr>
          <w:color w:val="1155CC"/>
          <w:u w:val="single"/>
        </w:rPr>
      </w:pPr>
    </w:p>
    <w:tbl>
      <w:tblPr>
        <w:tblStyle w:val="a5"/>
        <w:tblW w:w="0" w:type="auto"/>
        <w:tblLook w:val="0600" w:firstRow="0" w:lastRow="0" w:firstColumn="0" w:lastColumn="0" w:noHBand="1" w:noVBand="1"/>
      </w:tblPr>
      <w:tblGrid>
        <w:gridCol w:w="9047"/>
      </w:tblGrid>
      <w:tr w:rsidR="00443FFC" w14:paraId="45952A20" w14:textId="77777777" w:rsidTr="00DA5E1F">
        <w:trPr>
          <w:trHeight w:val="419"/>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D84328" w14:textId="77777777" w:rsidR="00443FFC" w:rsidRDefault="00BD5E24" w:rsidP="00D16065">
            <w:pPr>
              <w:pStyle w:val="Heading3"/>
              <w:numPr>
                <w:ilvl w:val="1"/>
                <w:numId w:val="5"/>
              </w:numPr>
              <w:pBdr>
                <w:top w:val="nil"/>
                <w:left w:val="nil"/>
                <w:bottom w:val="nil"/>
                <w:right w:val="nil"/>
                <w:between w:val="nil"/>
              </w:pBdr>
              <w:ind w:left="709" w:hanging="709"/>
              <w:rPr>
                <w:b/>
              </w:rPr>
            </w:pPr>
            <w:bookmarkStart w:id="22" w:name="_Toc520197077"/>
            <w:r>
              <w:rPr>
                <w:b/>
              </w:rPr>
              <w:lastRenderedPageBreak/>
              <w:t>Lot 6 Description - Multi-lot</w:t>
            </w:r>
            <w:bookmarkEnd w:id="22"/>
          </w:p>
        </w:tc>
      </w:tr>
      <w:tr w:rsidR="00443FFC" w14:paraId="79021894" w14:textId="77777777">
        <w:trPr>
          <w:trHeight w:val="226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7DEA3D"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Suppliers may facilitate supply from two or more of lots 1-5 on </w:t>
            </w:r>
            <w:r>
              <w:t>the basis that this shall provide cost advantages for Customers.</w:t>
            </w:r>
          </w:p>
          <w:p w14:paraId="278FED1E" w14:textId="77777777" w:rsidR="00DA5E1F" w:rsidRDefault="00BD5E24" w:rsidP="00DA5E1F">
            <w:pPr>
              <w:pBdr>
                <w:top w:val="nil"/>
                <w:left w:val="nil"/>
                <w:bottom w:val="nil"/>
                <w:right w:val="nil"/>
                <w:between w:val="nil"/>
              </w:pBdr>
              <w:spacing w:after="0"/>
              <w:ind w:left="893"/>
              <w:contextualSpacing/>
            </w:pPr>
          </w:p>
          <w:p w14:paraId="57887243"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You shall offer only Bespoke Quotations within this lot.  </w:t>
            </w:r>
          </w:p>
          <w:p w14:paraId="2894506E" w14:textId="77777777" w:rsidR="00DA5E1F" w:rsidRDefault="00BD5E24" w:rsidP="00DA5E1F">
            <w:pPr>
              <w:pBdr>
                <w:top w:val="nil"/>
                <w:left w:val="nil"/>
                <w:bottom w:val="nil"/>
                <w:right w:val="nil"/>
                <w:between w:val="nil"/>
              </w:pBdr>
              <w:spacing w:after="0"/>
              <w:contextualSpacing/>
            </w:pPr>
          </w:p>
          <w:p w14:paraId="5CDE4880" w14:textId="77777777" w:rsidR="00443FFC" w:rsidRDefault="00BD5E24" w:rsidP="00DA5E1F">
            <w:pPr>
              <w:numPr>
                <w:ilvl w:val="2"/>
                <w:numId w:val="5"/>
              </w:numPr>
              <w:pBdr>
                <w:top w:val="nil"/>
                <w:left w:val="nil"/>
                <w:bottom w:val="nil"/>
                <w:right w:val="nil"/>
                <w:between w:val="nil"/>
              </w:pBdr>
              <w:spacing w:after="0"/>
              <w:ind w:left="893" w:hanging="893"/>
              <w:contextualSpacing/>
            </w:pPr>
            <w:r>
              <w:t>Where You</w:t>
            </w:r>
            <w:r>
              <w:t xml:space="preserve"> elect to provide utilities from two or more of lots 1-5, You shall comply with all mandatory requirements from each respective lot.</w:t>
            </w:r>
          </w:p>
          <w:p w14:paraId="56904DB6" w14:textId="77777777" w:rsidR="00443FFC" w:rsidRDefault="00BD5E24">
            <w:pPr>
              <w:spacing w:after="0" w:line="276" w:lineRule="auto"/>
              <w:jc w:val="both"/>
            </w:pPr>
          </w:p>
        </w:tc>
      </w:tr>
    </w:tbl>
    <w:p w14:paraId="6075E152" w14:textId="77777777" w:rsidR="00443FFC" w:rsidRDefault="00BD5E24">
      <w:pPr>
        <w:rPr>
          <w:color w:val="1155CC"/>
          <w:u w:val="single"/>
        </w:rPr>
      </w:pPr>
    </w:p>
    <w:p w14:paraId="2551F4DC" w14:textId="77777777" w:rsidR="00443FFC" w:rsidRPr="00DA5E1F" w:rsidRDefault="00BD5E24" w:rsidP="00DA5E1F">
      <w:pPr>
        <w:pStyle w:val="Heading3"/>
        <w:numPr>
          <w:ilvl w:val="1"/>
          <w:numId w:val="5"/>
        </w:numPr>
        <w:pBdr>
          <w:top w:val="nil"/>
          <w:left w:val="nil"/>
          <w:bottom w:val="nil"/>
          <w:right w:val="nil"/>
          <w:between w:val="nil"/>
        </w:pBdr>
        <w:ind w:left="709" w:hanging="709"/>
      </w:pPr>
      <w:bookmarkStart w:id="23" w:name="_Toc520197078"/>
      <w:r w:rsidRPr="00DA5E1F">
        <w:rPr>
          <w:b/>
        </w:rPr>
        <w:t>Environmental and Sustainability:</w:t>
      </w:r>
      <w:bookmarkEnd w:id="23"/>
    </w:p>
    <w:p w14:paraId="542B6F3E" w14:textId="77777777" w:rsidR="00443FFC" w:rsidRDefault="00BD5E24">
      <w:pPr>
        <w:spacing w:after="0"/>
      </w:pPr>
    </w:p>
    <w:p w14:paraId="215776C4"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The Supplier will comply with fuel mix disclosure requirements under their supplier license and the Electricity (Fuel Mix Disclosure) Regulations 2005 in respect of all supply of Electricity. </w:t>
      </w:r>
    </w:p>
    <w:p w14:paraId="3373FD7E" w14:textId="77777777" w:rsidR="00DA5E1F" w:rsidRDefault="00BD5E24" w:rsidP="00DA5E1F">
      <w:pPr>
        <w:pBdr>
          <w:top w:val="nil"/>
          <w:left w:val="nil"/>
          <w:bottom w:val="nil"/>
          <w:right w:val="nil"/>
          <w:between w:val="nil"/>
        </w:pBdr>
        <w:spacing w:after="0"/>
        <w:ind w:left="893"/>
        <w:contextualSpacing/>
      </w:pPr>
    </w:p>
    <w:p w14:paraId="03D09EC6"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Where the Customer has selected either supply of electricity </w:t>
      </w:r>
      <w:r>
        <w:t>with Renewable Source or [Government Green Label] the Supplier shall provide an annual summary at least once a year which includes copies of  renewable energy certificates to the Customer via email in the form of:</w:t>
      </w:r>
    </w:p>
    <w:p w14:paraId="7567B6CB" w14:textId="77777777" w:rsidR="00443FFC" w:rsidRDefault="00BD5E24" w:rsidP="00DA5E1F">
      <w:pPr>
        <w:numPr>
          <w:ilvl w:val="3"/>
          <w:numId w:val="5"/>
        </w:numPr>
        <w:pBdr>
          <w:top w:val="nil"/>
          <w:left w:val="nil"/>
          <w:bottom w:val="nil"/>
          <w:right w:val="nil"/>
          <w:between w:val="nil"/>
        </w:pBdr>
        <w:spacing w:after="0"/>
        <w:ind w:left="1985" w:hanging="1088"/>
        <w:contextualSpacing/>
      </w:pPr>
      <w:r>
        <w:t>Renewable Source - Renewable Energy Guaran</w:t>
      </w:r>
      <w:r>
        <w:t xml:space="preserve">tee of Origin (REGO) or Guarantees of Origin (GoOs) from interconnected markets have been sourced and have been retired or cancelled in the Renewable and Combined Heat and Power Registry or ex-domain compliant with the criteria for this product. </w:t>
      </w:r>
    </w:p>
    <w:p w14:paraId="26DC71AC" w14:textId="77777777" w:rsidR="00443FFC" w:rsidRDefault="00BD5E24" w:rsidP="00DA5E1F">
      <w:pPr>
        <w:numPr>
          <w:ilvl w:val="3"/>
          <w:numId w:val="5"/>
        </w:numPr>
        <w:pBdr>
          <w:top w:val="nil"/>
          <w:left w:val="nil"/>
          <w:bottom w:val="nil"/>
          <w:right w:val="nil"/>
          <w:between w:val="nil"/>
        </w:pBdr>
        <w:spacing w:after="0"/>
        <w:ind w:left="1985" w:hanging="1088"/>
        <w:contextualSpacing/>
      </w:pPr>
      <w:r>
        <w:t>[Governme</w:t>
      </w:r>
      <w:r>
        <w:t xml:space="preserve">nt Green Label - appropriate evidence to be determined and specified from the point at which Government Green Label is included as an Order Option.]  </w:t>
      </w:r>
    </w:p>
    <w:p w14:paraId="7201AAEC" w14:textId="77777777" w:rsidR="00443FFC" w:rsidRDefault="00BD5E24">
      <w:pPr>
        <w:pBdr>
          <w:top w:val="nil"/>
          <w:left w:val="nil"/>
          <w:bottom w:val="nil"/>
          <w:right w:val="nil"/>
          <w:between w:val="nil"/>
        </w:pBdr>
        <w:spacing w:after="0"/>
        <w:ind w:left="720"/>
      </w:pPr>
    </w:p>
    <w:p w14:paraId="45071EF6"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The government is committed to environmental improvement through integrating environmental protection </w:t>
      </w:r>
      <w:r>
        <w:t>and sustainable development into its decision-making processes in respect of both the execution of its core functions and responsibilities and the management of day-to-day operations.</w:t>
      </w:r>
    </w:p>
    <w:p w14:paraId="3D3BADB1" w14:textId="77777777" w:rsidR="00DA5E1F" w:rsidRDefault="00BD5E24" w:rsidP="00DA5E1F">
      <w:pPr>
        <w:pBdr>
          <w:top w:val="nil"/>
          <w:left w:val="nil"/>
          <w:bottom w:val="nil"/>
          <w:right w:val="nil"/>
          <w:between w:val="nil"/>
        </w:pBdr>
        <w:spacing w:after="0"/>
        <w:ind w:left="893"/>
        <w:contextualSpacing/>
      </w:pPr>
    </w:p>
    <w:p w14:paraId="35832F7A" w14:textId="77777777" w:rsidR="00443FFC" w:rsidRDefault="00BD5E24" w:rsidP="00DA5E1F">
      <w:pPr>
        <w:numPr>
          <w:ilvl w:val="2"/>
          <w:numId w:val="5"/>
        </w:numPr>
        <w:pBdr>
          <w:top w:val="nil"/>
          <w:left w:val="nil"/>
          <w:bottom w:val="nil"/>
          <w:right w:val="nil"/>
          <w:between w:val="nil"/>
        </w:pBdr>
        <w:spacing w:after="0"/>
        <w:ind w:left="893" w:hanging="893"/>
        <w:contextualSpacing/>
      </w:pPr>
      <w:r>
        <w:t>You shall ensure that you consider the relevance of sustainability at a</w:t>
      </w:r>
      <w:r>
        <w:t>ll lifecycle stages of the Services provided under this Dynamic Purchasing System. This includes not only consideration of commercial needs and minimisation of negative impacts but also the maximisation of positive impacts on society and the environment.</w:t>
      </w:r>
    </w:p>
    <w:p w14:paraId="04C11C70" w14:textId="77777777" w:rsidR="00752DAE" w:rsidRDefault="00BD5E24" w:rsidP="00752DAE">
      <w:pPr>
        <w:pBdr>
          <w:top w:val="nil"/>
          <w:left w:val="nil"/>
          <w:bottom w:val="nil"/>
          <w:right w:val="nil"/>
          <w:between w:val="nil"/>
        </w:pBdr>
        <w:spacing w:after="0"/>
        <w:contextualSpacing/>
      </w:pPr>
    </w:p>
    <w:p w14:paraId="7F6CA23E" w14:textId="77777777" w:rsidR="00443FFC" w:rsidRDefault="00BD5E24" w:rsidP="00DA5E1F">
      <w:pPr>
        <w:numPr>
          <w:ilvl w:val="2"/>
          <w:numId w:val="5"/>
        </w:numPr>
        <w:pBdr>
          <w:top w:val="nil"/>
          <w:left w:val="nil"/>
          <w:bottom w:val="nil"/>
          <w:right w:val="nil"/>
          <w:between w:val="nil"/>
        </w:pBdr>
        <w:spacing w:after="0"/>
        <w:ind w:left="893" w:hanging="893"/>
        <w:contextualSpacing/>
      </w:pPr>
      <w:r>
        <w:t>You</w:t>
      </w:r>
      <w:r>
        <w:rPr>
          <w:color w:val="000000"/>
        </w:rPr>
        <w:t xml:space="preserve"> shall comply with each of the following government standards (hyperlinked below) for the duration of this </w:t>
      </w:r>
      <w:r>
        <w:t>Dynamic Purchasing System Agreement and/or any Contract</w:t>
      </w:r>
      <w:r>
        <w:rPr>
          <w:color w:val="000000"/>
        </w:rPr>
        <w:t xml:space="preserve">: </w:t>
      </w:r>
    </w:p>
    <w:p w14:paraId="05990F26" w14:textId="77777777" w:rsidR="00443FFC" w:rsidRDefault="00BD5E24">
      <w:pPr>
        <w:spacing w:after="0" w:line="276" w:lineRule="auto"/>
        <w:ind w:firstLine="720"/>
      </w:pPr>
    </w:p>
    <w:p w14:paraId="5BE6EA90" w14:textId="77777777" w:rsidR="00443FFC" w:rsidRDefault="00BD5E24" w:rsidP="00752DAE">
      <w:pPr>
        <w:spacing w:after="0" w:line="276" w:lineRule="auto"/>
        <w:ind w:left="851" w:firstLine="11"/>
        <w:rPr>
          <w:color w:val="000000"/>
        </w:rPr>
      </w:pPr>
      <w:hyperlink r:id="rId21">
        <w:r>
          <w:rPr>
            <w:color w:val="0563C1"/>
            <w:u w:val="single"/>
          </w:rPr>
          <w:t>Susta</w:t>
        </w:r>
        <w:r>
          <w:rPr>
            <w:color w:val="0563C1"/>
            <w:u w:val="single"/>
          </w:rPr>
          <w:t>inable Development</w:t>
        </w:r>
      </w:hyperlink>
    </w:p>
    <w:p w14:paraId="44C17446" w14:textId="77777777" w:rsidR="00443FFC" w:rsidRDefault="00BD5E24" w:rsidP="00752DAE">
      <w:pPr>
        <w:pStyle w:val="Heading1"/>
        <w:shd w:val="clear" w:color="auto" w:fill="FFFFFF"/>
        <w:spacing w:before="0"/>
        <w:ind w:left="851" w:firstLine="11"/>
        <w:rPr>
          <w:color w:val="0563C1"/>
          <w:sz w:val="24"/>
          <w:szCs w:val="24"/>
          <w:u w:val="single"/>
        </w:rPr>
      </w:pPr>
      <w:bookmarkStart w:id="24" w:name="_4d34og8" w:colFirst="0" w:colLast="0"/>
      <w:bookmarkEnd w:id="24"/>
    </w:p>
    <w:p w14:paraId="4C9672BA" w14:textId="77777777" w:rsidR="00443FFC" w:rsidRDefault="00BD5E24" w:rsidP="00752DAE">
      <w:pPr>
        <w:spacing w:after="0"/>
        <w:ind w:left="851" w:firstLine="11"/>
        <w:rPr>
          <w:color w:val="0563C1"/>
          <w:u w:val="single"/>
        </w:rPr>
      </w:pPr>
      <w:hyperlink r:id="rId22">
        <w:r>
          <w:rPr>
            <w:color w:val="0563C1"/>
            <w:u w:val="single"/>
          </w:rPr>
          <w:t>Government Buying Standards</w:t>
        </w:r>
      </w:hyperlink>
    </w:p>
    <w:p w14:paraId="42BC267B" w14:textId="77777777" w:rsidR="00752DAE" w:rsidRDefault="00BD5E24" w:rsidP="00752DAE">
      <w:pPr>
        <w:spacing w:after="0"/>
        <w:ind w:left="851" w:firstLine="11"/>
      </w:pPr>
    </w:p>
    <w:p w14:paraId="471D1F84" w14:textId="77777777" w:rsidR="00443FFC" w:rsidRDefault="00BD5E24" w:rsidP="00DA5E1F">
      <w:pPr>
        <w:numPr>
          <w:ilvl w:val="2"/>
          <w:numId w:val="5"/>
        </w:numPr>
        <w:pBdr>
          <w:top w:val="nil"/>
          <w:left w:val="nil"/>
          <w:bottom w:val="nil"/>
          <w:right w:val="nil"/>
          <w:between w:val="nil"/>
        </w:pBdr>
        <w:spacing w:after="0"/>
        <w:ind w:left="893" w:hanging="893"/>
        <w:contextualSpacing/>
      </w:pPr>
      <w:r>
        <w:t>You shall comply with and operate to the standard ISO 14001; Eco-Management and Audit Scheme (EMAS) or a nationally r</w:t>
      </w:r>
      <w:r>
        <w:t>ecognised equivalent accredited standard for the scope of the services, which is agreed with the Authority.</w:t>
      </w:r>
    </w:p>
    <w:p w14:paraId="434ED4D5" w14:textId="77777777" w:rsidR="00752DAE" w:rsidRDefault="00BD5E24" w:rsidP="00752DAE">
      <w:pPr>
        <w:pBdr>
          <w:top w:val="nil"/>
          <w:left w:val="nil"/>
          <w:bottom w:val="nil"/>
          <w:right w:val="nil"/>
          <w:between w:val="nil"/>
        </w:pBdr>
        <w:spacing w:after="0"/>
        <w:ind w:left="893"/>
        <w:contextualSpacing/>
      </w:pPr>
    </w:p>
    <w:p w14:paraId="4247CCF7"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You shall, where applicable, effectively manage the Services supplied under this Dynamic Purchasing System Agreement, in order to minimise any impact on the environment.  </w:t>
      </w:r>
    </w:p>
    <w:p w14:paraId="578EF48C" w14:textId="77777777" w:rsidR="00443FFC" w:rsidRDefault="00BD5E24" w:rsidP="00DA5E1F">
      <w:pPr>
        <w:numPr>
          <w:ilvl w:val="2"/>
          <w:numId w:val="5"/>
        </w:numPr>
        <w:pBdr>
          <w:top w:val="nil"/>
          <w:left w:val="nil"/>
          <w:bottom w:val="nil"/>
          <w:right w:val="nil"/>
          <w:between w:val="nil"/>
        </w:pBdr>
        <w:spacing w:after="0"/>
        <w:ind w:left="893" w:hanging="893"/>
        <w:contextualSpacing/>
      </w:pPr>
      <w:r>
        <w:t>You shall, where applicable, work proactively with Customer(s) in relation to the pr</w:t>
      </w:r>
      <w:r>
        <w:t>ovision of Services, which includes the following areas:</w:t>
      </w:r>
    </w:p>
    <w:p w14:paraId="22489061" w14:textId="77777777" w:rsidR="00443FFC" w:rsidRDefault="00BD5E24" w:rsidP="00752DAE">
      <w:pPr>
        <w:numPr>
          <w:ilvl w:val="0"/>
          <w:numId w:val="2"/>
        </w:numPr>
        <w:pBdr>
          <w:top w:val="nil"/>
          <w:left w:val="nil"/>
          <w:bottom w:val="nil"/>
          <w:right w:val="nil"/>
          <w:between w:val="nil"/>
        </w:pBdr>
        <w:spacing w:after="0"/>
        <w:ind w:left="1701"/>
        <w:contextualSpacing/>
      </w:pPr>
      <w:r w:rsidRPr="00752DAE">
        <w:t>noise reduction;</w:t>
      </w:r>
    </w:p>
    <w:p w14:paraId="54D793D5" w14:textId="77777777" w:rsidR="00443FFC" w:rsidRDefault="00BD5E24" w:rsidP="00752DAE">
      <w:pPr>
        <w:numPr>
          <w:ilvl w:val="0"/>
          <w:numId w:val="2"/>
        </w:numPr>
        <w:pBdr>
          <w:top w:val="nil"/>
          <w:left w:val="nil"/>
          <w:bottom w:val="nil"/>
          <w:right w:val="nil"/>
          <w:between w:val="nil"/>
        </w:pBdr>
        <w:spacing w:after="0"/>
        <w:ind w:left="1701"/>
        <w:contextualSpacing/>
      </w:pPr>
      <w:r w:rsidRPr="00752DAE">
        <w:t>removal of unwanted consumables;</w:t>
      </w:r>
    </w:p>
    <w:p w14:paraId="6D4F2DDD" w14:textId="77777777" w:rsidR="00443FFC" w:rsidRDefault="00BD5E24" w:rsidP="00752DAE">
      <w:pPr>
        <w:numPr>
          <w:ilvl w:val="0"/>
          <w:numId w:val="2"/>
        </w:numPr>
        <w:pBdr>
          <w:top w:val="nil"/>
          <w:left w:val="nil"/>
          <w:bottom w:val="nil"/>
          <w:right w:val="nil"/>
          <w:between w:val="nil"/>
        </w:pBdr>
        <w:spacing w:after="0"/>
        <w:ind w:left="1701"/>
        <w:contextualSpacing/>
      </w:pPr>
      <w:r w:rsidRPr="00752DAE">
        <w:t>heat production reduction in confined spaces.</w:t>
      </w:r>
    </w:p>
    <w:p w14:paraId="119F6F2C" w14:textId="77777777" w:rsidR="00752DAE" w:rsidRPr="00752DAE" w:rsidRDefault="00BD5E24" w:rsidP="00752DAE">
      <w:pPr>
        <w:pBdr>
          <w:top w:val="nil"/>
          <w:left w:val="nil"/>
          <w:bottom w:val="nil"/>
          <w:right w:val="nil"/>
          <w:between w:val="nil"/>
        </w:pBdr>
        <w:spacing w:after="0"/>
        <w:ind w:left="1701"/>
        <w:contextualSpacing/>
      </w:pPr>
    </w:p>
    <w:p w14:paraId="2C78B670" w14:textId="77777777" w:rsidR="00443FFC" w:rsidRDefault="00BD5E24" w:rsidP="00752DAE">
      <w:pPr>
        <w:pStyle w:val="Heading3"/>
        <w:numPr>
          <w:ilvl w:val="1"/>
          <w:numId w:val="5"/>
        </w:numPr>
        <w:pBdr>
          <w:top w:val="nil"/>
          <w:left w:val="nil"/>
          <w:bottom w:val="nil"/>
          <w:right w:val="nil"/>
          <w:between w:val="nil"/>
        </w:pBdr>
        <w:ind w:left="709" w:hanging="709"/>
        <w:rPr>
          <w:b/>
        </w:rPr>
      </w:pPr>
      <w:bookmarkStart w:id="25" w:name="_Toc520197079"/>
      <w:r>
        <w:rPr>
          <w:b/>
        </w:rPr>
        <w:t>Health and Safety</w:t>
      </w:r>
      <w:bookmarkEnd w:id="25"/>
    </w:p>
    <w:p w14:paraId="2DFBBD28" w14:textId="77777777" w:rsidR="00752DAE" w:rsidRPr="00752DAE" w:rsidRDefault="00BD5E24" w:rsidP="00752DAE">
      <w:pPr>
        <w:spacing w:after="0"/>
      </w:pPr>
    </w:p>
    <w:p w14:paraId="2D947289" w14:textId="77777777" w:rsidR="00443FFC" w:rsidRPr="00752DAE" w:rsidRDefault="00BD5E24" w:rsidP="00DA5E1F">
      <w:pPr>
        <w:numPr>
          <w:ilvl w:val="2"/>
          <w:numId w:val="5"/>
        </w:numPr>
        <w:pBdr>
          <w:top w:val="nil"/>
          <w:left w:val="nil"/>
          <w:bottom w:val="nil"/>
          <w:right w:val="nil"/>
          <w:between w:val="nil"/>
        </w:pBdr>
        <w:spacing w:after="0"/>
        <w:ind w:left="893" w:hanging="893"/>
        <w:contextualSpacing/>
      </w:pPr>
      <w:r>
        <w:t>You</w:t>
      </w:r>
      <w:r>
        <w:rPr>
          <w:color w:val="000000"/>
        </w:rPr>
        <w:t xml:space="preserve"> shall meet all of the relevant health and safety legislation in accordance with the </w:t>
      </w:r>
      <w:hyperlink r:id="rId23">
        <w:r>
          <w:rPr>
            <w:color w:val="0563C1"/>
            <w:u w:val="single"/>
          </w:rPr>
          <w:t>Health and Safety at Work etc. Act 1974</w:t>
        </w:r>
      </w:hyperlink>
      <w:r>
        <w:rPr>
          <w:color w:val="000000"/>
        </w:rPr>
        <w:t xml:space="preserve"> in discharging </w:t>
      </w:r>
      <w:r>
        <w:t xml:space="preserve">your </w:t>
      </w:r>
      <w:r>
        <w:rPr>
          <w:color w:val="000000"/>
        </w:rPr>
        <w:t xml:space="preserve">duties under this </w:t>
      </w:r>
      <w:r>
        <w:t>Dynamic Purchasing Sy</w:t>
      </w:r>
      <w:r>
        <w:t>stem</w:t>
      </w:r>
      <w:r>
        <w:rPr>
          <w:color w:val="000000"/>
        </w:rPr>
        <w:t>.</w:t>
      </w:r>
    </w:p>
    <w:p w14:paraId="32FAC4CB" w14:textId="77777777" w:rsidR="00752DAE" w:rsidRDefault="00BD5E24" w:rsidP="00752DAE">
      <w:pPr>
        <w:pBdr>
          <w:top w:val="nil"/>
          <w:left w:val="nil"/>
          <w:bottom w:val="nil"/>
          <w:right w:val="nil"/>
          <w:between w:val="nil"/>
        </w:pBdr>
        <w:spacing w:after="0"/>
        <w:ind w:left="893"/>
        <w:contextualSpacing/>
      </w:pPr>
    </w:p>
    <w:p w14:paraId="595C5D1C"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You </w:t>
      </w:r>
      <w:r>
        <w:rPr>
          <w:color w:val="000000"/>
        </w:rPr>
        <w:t xml:space="preserve">shall ensure all of the staff concerned with </w:t>
      </w:r>
      <w:r>
        <w:t>Our</w:t>
      </w:r>
      <w:r>
        <w:rPr>
          <w:color w:val="000000"/>
        </w:rPr>
        <w:t xml:space="preserve"> and </w:t>
      </w:r>
      <w:r>
        <w:t xml:space="preserve">Customers’ </w:t>
      </w:r>
      <w:r>
        <w:rPr>
          <w:color w:val="000000"/>
        </w:rPr>
        <w:t xml:space="preserve">requirements are suitably trained and comply with all relevant health and safety legislation throughout the duration of the </w:t>
      </w:r>
      <w:r>
        <w:t>Dynamic Purchasing System</w:t>
      </w:r>
      <w:r>
        <w:rPr>
          <w:color w:val="000000"/>
        </w:rPr>
        <w:t xml:space="preserve"> and any Contract.</w:t>
      </w:r>
    </w:p>
    <w:p w14:paraId="476CF24F" w14:textId="77777777" w:rsidR="00443FFC" w:rsidRDefault="00BD5E24">
      <w:pPr>
        <w:pBdr>
          <w:top w:val="nil"/>
          <w:left w:val="nil"/>
          <w:bottom w:val="nil"/>
          <w:right w:val="nil"/>
          <w:between w:val="nil"/>
        </w:pBdr>
        <w:spacing w:after="0"/>
      </w:pPr>
    </w:p>
    <w:p w14:paraId="39989332" w14:textId="77777777" w:rsidR="00752DAE" w:rsidRDefault="00BD5E24" w:rsidP="00752DAE">
      <w:pPr>
        <w:pStyle w:val="Heading3"/>
        <w:numPr>
          <w:ilvl w:val="1"/>
          <w:numId w:val="5"/>
        </w:numPr>
        <w:pBdr>
          <w:top w:val="nil"/>
          <w:left w:val="nil"/>
          <w:bottom w:val="nil"/>
          <w:right w:val="nil"/>
          <w:between w:val="nil"/>
        </w:pBdr>
        <w:ind w:left="709" w:hanging="709"/>
        <w:rPr>
          <w:b/>
        </w:rPr>
      </w:pPr>
      <w:bookmarkStart w:id="26" w:name="_Toc520197080"/>
      <w:r>
        <w:rPr>
          <w:b/>
        </w:rPr>
        <w:t xml:space="preserve">Financial </w:t>
      </w:r>
      <w:r>
        <w:rPr>
          <w:b/>
        </w:rPr>
        <w:t>Credit Checking</w:t>
      </w:r>
      <w:bookmarkEnd w:id="26"/>
    </w:p>
    <w:p w14:paraId="2D53BE7B" w14:textId="77777777" w:rsidR="00752DAE" w:rsidRPr="00752DAE" w:rsidRDefault="00BD5E24" w:rsidP="00752DAE">
      <w:pPr>
        <w:spacing w:after="0"/>
      </w:pPr>
    </w:p>
    <w:p w14:paraId="00BF3BF2" w14:textId="77777777" w:rsidR="00752DAE" w:rsidRDefault="00BD5E24" w:rsidP="00DA5E1F">
      <w:pPr>
        <w:numPr>
          <w:ilvl w:val="2"/>
          <w:numId w:val="5"/>
        </w:numPr>
        <w:pBdr>
          <w:top w:val="nil"/>
          <w:left w:val="nil"/>
          <w:bottom w:val="nil"/>
          <w:right w:val="nil"/>
          <w:between w:val="nil"/>
        </w:pBdr>
        <w:spacing w:after="0"/>
        <w:ind w:left="893" w:hanging="893"/>
        <w:contextualSpacing/>
      </w:pPr>
      <w:r>
        <w:t xml:space="preserve">Financial Credit Checking will be carried out when the Supplier registers on the platform and will be through Creditsafe or such other person as We may nominate from time to time. The output of the score will determine a pass rate against </w:t>
      </w:r>
      <w:r>
        <w:t xml:space="preserve">the minimum score rating. If the pass rate is not achieved then further checking will be completed and the outcome fed back to the Supplier. </w:t>
      </w:r>
    </w:p>
    <w:p w14:paraId="436B5C6D" w14:textId="77777777" w:rsidR="00752DAE" w:rsidRDefault="00BD5E24" w:rsidP="00752DAE">
      <w:pPr>
        <w:pBdr>
          <w:top w:val="nil"/>
          <w:left w:val="nil"/>
          <w:bottom w:val="nil"/>
          <w:right w:val="nil"/>
          <w:between w:val="nil"/>
        </w:pBdr>
        <w:spacing w:after="0"/>
        <w:ind w:left="893"/>
        <w:contextualSpacing/>
      </w:pPr>
    </w:p>
    <w:p w14:paraId="08C58D35" w14:textId="77777777" w:rsidR="00752DAE" w:rsidRDefault="00BD5E24" w:rsidP="00DA5E1F">
      <w:pPr>
        <w:numPr>
          <w:ilvl w:val="2"/>
          <w:numId w:val="5"/>
        </w:numPr>
        <w:pBdr>
          <w:top w:val="nil"/>
          <w:left w:val="nil"/>
          <w:bottom w:val="nil"/>
          <w:right w:val="nil"/>
          <w:between w:val="nil"/>
        </w:pBdr>
        <w:spacing w:after="0"/>
        <w:ind w:left="893" w:hanging="893"/>
        <w:contextualSpacing/>
      </w:pPr>
      <w:r>
        <w:t xml:space="preserve">The Applicant will not be allowed to access the DPS where it fails to meet the minimum pass rate. </w:t>
      </w:r>
    </w:p>
    <w:p w14:paraId="1DC6CD66" w14:textId="77777777" w:rsidR="00752DAE" w:rsidRDefault="00BD5E24" w:rsidP="00752DAE">
      <w:pPr>
        <w:pStyle w:val="ListParagraph"/>
        <w:spacing w:after="0"/>
      </w:pPr>
    </w:p>
    <w:p w14:paraId="6EC27CCC"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The Supplier </w:t>
      </w:r>
      <w:r>
        <w:t>consents to submit to regular Financial Credit Checking throughout its participation in the DPS. If the Supplier does not meet the required rating, outcome will be fed back to the Supplier and Authority, may suspend or terminate the participation of the Su</w:t>
      </w:r>
      <w:r>
        <w:t xml:space="preserve">pplier in the DPS until the minimum pass rate has been achieved.  </w:t>
      </w:r>
    </w:p>
    <w:p w14:paraId="363A8789" w14:textId="77777777" w:rsidR="00443FFC" w:rsidRDefault="00BD5E24">
      <w:pPr>
        <w:spacing w:after="0" w:line="276" w:lineRule="auto"/>
      </w:pPr>
    </w:p>
    <w:p w14:paraId="7E6E5C1F" w14:textId="77777777" w:rsidR="00752DAE" w:rsidRDefault="00BD5E24" w:rsidP="00752DAE">
      <w:pPr>
        <w:pStyle w:val="Heading3"/>
        <w:numPr>
          <w:ilvl w:val="1"/>
          <w:numId w:val="5"/>
        </w:numPr>
        <w:pBdr>
          <w:top w:val="nil"/>
          <w:left w:val="nil"/>
          <w:bottom w:val="nil"/>
          <w:right w:val="nil"/>
          <w:between w:val="nil"/>
        </w:pBdr>
        <w:ind w:left="709" w:hanging="709"/>
        <w:rPr>
          <w:b/>
        </w:rPr>
      </w:pPr>
      <w:bookmarkStart w:id="27" w:name="_Toc520197081"/>
      <w:r>
        <w:rPr>
          <w:b/>
        </w:rPr>
        <w:t>Security</w:t>
      </w:r>
      <w:bookmarkEnd w:id="27"/>
    </w:p>
    <w:p w14:paraId="6AD10ACB" w14:textId="77777777" w:rsidR="00752DAE" w:rsidRPr="00752DAE" w:rsidRDefault="00BD5E24" w:rsidP="00752DAE">
      <w:pPr>
        <w:spacing w:after="0"/>
      </w:pPr>
    </w:p>
    <w:p w14:paraId="7097FF8F" w14:textId="77777777" w:rsidR="00443FFC" w:rsidRDefault="00BD5E24" w:rsidP="00DA5E1F">
      <w:pPr>
        <w:numPr>
          <w:ilvl w:val="2"/>
          <w:numId w:val="5"/>
        </w:numPr>
        <w:pBdr>
          <w:top w:val="nil"/>
          <w:left w:val="nil"/>
          <w:bottom w:val="nil"/>
          <w:right w:val="nil"/>
          <w:between w:val="nil"/>
        </w:pBdr>
        <w:spacing w:after="0"/>
        <w:ind w:left="893" w:hanging="893"/>
        <w:contextualSpacing/>
      </w:pPr>
      <w:r>
        <w:t>You shall have security operating procedures that shall be made available to the Authority and Customers to provide assurance of data security.</w:t>
      </w:r>
    </w:p>
    <w:p w14:paraId="12340DDC" w14:textId="77777777" w:rsidR="00752DAE" w:rsidRDefault="00BD5E24" w:rsidP="00752DAE">
      <w:pPr>
        <w:pBdr>
          <w:top w:val="nil"/>
          <w:left w:val="nil"/>
          <w:bottom w:val="nil"/>
          <w:right w:val="nil"/>
          <w:between w:val="nil"/>
        </w:pBdr>
        <w:spacing w:after="0"/>
        <w:ind w:left="893"/>
        <w:contextualSpacing/>
      </w:pPr>
    </w:p>
    <w:p w14:paraId="72045C9A" w14:textId="77777777" w:rsidR="00443FFC" w:rsidRPr="00752DAE" w:rsidRDefault="00BD5E24" w:rsidP="00DA5E1F">
      <w:pPr>
        <w:numPr>
          <w:ilvl w:val="2"/>
          <w:numId w:val="5"/>
        </w:numPr>
        <w:pBdr>
          <w:top w:val="nil"/>
          <w:left w:val="nil"/>
          <w:bottom w:val="nil"/>
          <w:right w:val="nil"/>
          <w:between w:val="nil"/>
        </w:pBdr>
        <w:spacing w:after="0"/>
        <w:ind w:left="893" w:hanging="893"/>
        <w:contextualSpacing/>
      </w:pPr>
      <w:r>
        <w:t>You</w:t>
      </w:r>
      <w:r>
        <w:rPr>
          <w:color w:val="000000"/>
        </w:rPr>
        <w:t xml:space="preserve"> shall ensure that </w:t>
      </w:r>
      <w:r>
        <w:t>Customers</w:t>
      </w:r>
      <w:r>
        <w:rPr>
          <w:color w:val="000000"/>
        </w:rPr>
        <w:t xml:space="preserve">’ information and data (electronic and physical) shall be collected, held and maintained in a secure and confidential manner and in accordance with the </w:t>
      </w:r>
      <w:r>
        <w:t>t</w:t>
      </w:r>
      <w:r>
        <w:rPr>
          <w:color w:val="000000"/>
        </w:rPr>
        <w:t xml:space="preserve">erms of the </w:t>
      </w:r>
      <w:r>
        <w:t>Dynamic Purchasing System</w:t>
      </w:r>
      <w:r>
        <w:rPr>
          <w:color w:val="000000"/>
        </w:rPr>
        <w:t xml:space="preserve">.  </w:t>
      </w:r>
    </w:p>
    <w:p w14:paraId="2C617C2E" w14:textId="77777777" w:rsidR="00752DAE" w:rsidRDefault="00BD5E24" w:rsidP="00752DAE">
      <w:pPr>
        <w:pBdr>
          <w:top w:val="nil"/>
          <w:left w:val="nil"/>
          <w:bottom w:val="nil"/>
          <w:right w:val="nil"/>
          <w:between w:val="nil"/>
        </w:pBdr>
        <w:spacing w:after="0"/>
        <w:contextualSpacing/>
      </w:pPr>
    </w:p>
    <w:p w14:paraId="32E5AA7B" w14:textId="77777777" w:rsidR="00443FFC" w:rsidRPr="00752DAE" w:rsidRDefault="00BD5E24" w:rsidP="00DA5E1F">
      <w:pPr>
        <w:numPr>
          <w:ilvl w:val="2"/>
          <w:numId w:val="5"/>
        </w:numPr>
        <w:pBdr>
          <w:top w:val="nil"/>
          <w:left w:val="nil"/>
          <w:bottom w:val="nil"/>
          <w:right w:val="nil"/>
          <w:between w:val="nil"/>
        </w:pBdr>
        <w:spacing w:after="0"/>
        <w:ind w:left="893" w:hanging="893"/>
        <w:contextualSpacing/>
      </w:pPr>
      <w:r>
        <w:t>You</w:t>
      </w:r>
      <w:r>
        <w:rPr>
          <w:color w:val="000000"/>
        </w:rPr>
        <w:t xml:space="preserve"> shall ensure that all </w:t>
      </w:r>
      <w:r>
        <w:t>p</w:t>
      </w:r>
      <w:r>
        <w:rPr>
          <w:color w:val="000000"/>
        </w:rPr>
        <w:t xml:space="preserve">ersonnel involved in the performance of any </w:t>
      </w:r>
      <w:r>
        <w:t>Contracts</w:t>
      </w:r>
      <w:r>
        <w:rPr>
          <w:color w:val="000000"/>
        </w:rPr>
        <w:t xml:space="preserve"> shall comply with all data security and confidentiality requirements. </w:t>
      </w:r>
    </w:p>
    <w:p w14:paraId="2FCA0C3F" w14:textId="77777777" w:rsidR="00752DAE" w:rsidRDefault="00BD5E24" w:rsidP="00752DAE">
      <w:pPr>
        <w:pBdr>
          <w:top w:val="nil"/>
          <w:left w:val="nil"/>
          <w:bottom w:val="nil"/>
          <w:right w:val="nil"/>
          <w:between w:val="nil"/>
        </w:pBdr>
        <w:spacing w:after="0"/>
        <w:contextualSpacing/>
      </w:pPr>
    </w:p>
    <w:p w14:paraId="7544A560" w14:textId="77777777" w:rsidR="00443FFC" w:rsidRDefault="00BD5E24" w:rsidP="00DA5E1F">
      <w:pPr>
        <w:numPr>
          <w:ilvl w:val="2"/>
          <w:numId w:val="5"/>
        </w:numPr>
        <w:pBdr>
          <w:top w:val="nil"/>
          <w:left w:val="nil"/>
          <w:bottom w:val="nil"/>
          <w:right w:val="nil"/>
          <w:between w:val="nil"/>
        </w:pBdr>
        <w:spacing w:after="0"/>
        <w:ind w:left="893" w:hanging="893"/>
        <w:contextualSpacing/>
      </w:pPr>
      <w:r>
        <w:t>You</w:t>
      </w:r>
      <w:r>
        <w:rPr>
          <w:color w:val="000000"/>
        </w:rPr>
        <w:t xml:space="preserve"> shall ensure appropriate security standard, controls and measures are in place such as access to premises.  </w:t>
      </w:r>
      <w:r>
        <w:rPr>
          <w:color w:val="000000"/>
        </w:rPr>
        <w:br/>
      </w:r>
    </w:p>
    <w:p w14:paraId="65894191" w14:textId="77777777" w:rsidR="00443FFC" w:rsidRDefault="00BD5E24" w:rsidP="00DA5E1F">
      <w:pPr>
        <w:numPr>
          <w:ilvl w:val="2"/>
          <w:numId w:val="5"/>
        </w:numPr>
        <w:pBdr>
          <w:top w:val="nil"/>
          <w:left w:val="nil"/>
          <w:bottom w:val="nil"/>
          <w:right w:val="nil"/>
          <w:between w:val="nil"/>
        </w:pBdr>
        <w:spacing w:after="0"/>
        <w:ind w:left="893" w:hanging="893"/>
        <w:contextualSpacing/>
      </w:pPr>
      <w:r>
        <w:t>You</w:t>
      </w:r>
      <w:r>
        <w:rPr>
          <w:color w:val="000000"/>
        </w:rPr>
        <w:t xml:space="preserve"> shall provid</w:t>
      </w:r>
      <w:r>
        <w:rPr>
          <w:color w:val="000000"/>
        </w:rPr>
        <w:t xml:space="preserve">e secure premises for all </w:t>
      </w:r>
      <w:r>
        <w:t>Contracts</w:t>
      </w:r>
      <w:r>
        <w:rPr>
          <w:color w:val="000000"/>
        </w:rPr>
        <w:t xml:space="preserve"> under the </w:t>
      </w:r>
      <w:r>
        <w:t>Dynamic Purchasing System</w:t>
      </w:r>
      <w:r>
        <w:rPr>
          <w:color w:val="000000"/>
        </w:rPr>
        <w:t xml:space="preserve"> which meet each i</w:t>
      </w:r>
      <w:r>
        <w:t>ndividual</w:t>
      </w:r>
      <w:r>
        <w:rPr>
          <w:color w:val="000000"/>
        </w:rPr>
        <w:t xml:space="preserve"> </w:t>
      </w:r>
      <w:r>
        <w:t xml:space="preserve">Customers’ </w:t>
      </w:r>
      <w:r>
        <w:rPr>
          <w:color w:val="000000"/>
        </w:rPr>
        <w:t>security protocols.</w:t>
      </w:r>
      <w:r>
        <w:rPr>
          <w:color w:val="000000"/>
        </w:rPr>
        <w:br/>
      </w:r>
    </w:p>
    <w:p w14:paraId="5DA554E1"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You shall ensure that any suspected or actual security breaches are reported to the Customer representative immediately. </w:t>
      </w:r>
      <w:r>
        <w:br/>
      </w:r>
    </w:p>
    <w:p w14:paraId="2AB62996" w14:textId="77777777" w:rsidR="00443FFC" w:rsidRDefault="00BD5E24" w:rsidP="00DA5E1F">
      <w:pPr>
        <w:numPr>
          <w:ilvl w:val="2"/>
          <w:numId w:val="5"/>
        </w:numPr>
        <w:pBdr>
          <w:top w:val="nil"/>
          <w:left w:val="nil"/>
          <w:bottom w:val="nil"/>
          <w:right w:val="nil"/>
          <w:between w:val="nil"/>
        </w:pBdr>
        <w:spacing w:after="0"/>
        <w:ind w:left="893" w:hanging="893"/>
        <w:contextualSpacing/>
      </w:pPr>
      <w:r>
        <w:t>You may be requested to provide details of your personnel security procedures by the customer and upon request, details of all personnel that you intend to use in the delivery of the Goods and Services.</w:t>
      </w:r>
      <w:r>
        <w:rPr>
          <w:color w:val="000000"/>
        </w:rPr>
        <w:t xml:space="preserve"> This can be requested by the Customer at any time whe</w:t>
      </w:r>
      <w:r>
        <w:rPr>
          <w:color w:val="000000"/>
        </w:rPr>
        <w:t>n these details are required.</w:t>
      </w:r>
      <w:r>
        <w:rPr>
          <w:color w:val="000000"/>
        </w:rPr>
        <w:br/>
      </w:r>
    </w:p>
    <w:p w14:paraId="29661DE9" w14:textId="77777777" w:rsidR="00443FFC" w:rsidRDefault="00BD5E24" w:rsidP="00DA5E1F">
      <w:pPr>
        <w:numPr>
          <w:ilvl w:val="2"/>
          <w:numId w:val="5"/>
        </w:numPr>
        <w:pBdr>
          <w:top w:val="nil"/>
          <w:left w:val="nil"/>
          <w:bottom w:val="nil"/>
          <w:right w:val="nil"/>
          <w:between w:val="nil"/>
        </w:pBdr>
        <w:spacing w:after="0"/>
        <w:ind w:left="893" w:hanging="893"/>
        <w:contextualSpacing/>
      </w:pPr>
      <w:r>
        <w:rPr>
          <w:color w:val="0B0C0C"/>
          <w:highlight w:val="white"/>
        </w:rPr>
        <w:t>Government requires all suppliers bidding for contracts involving the handling of certain sensitive and personal information to be certified against the Cyber Essentials scheme (further detail on the Cyber Essentials scheme c</w:t>
      </w:r>
      <w:r>
        <w:rPr>
          <w:color w:val="0B0C0C"/>
          <w:highlight w:val="white"/>
        </w:rPr>
        <w:t xml:space="preserve">an be found at: </w:t>
      </w:r>
      <w:hyperlink r:id="rId24">
        <w:r>
          <w:rPr>
            <w:color w:val="1155CC"/>
            <w:highlight w:val="white"/>
            <w:u w:val="single"/>
          </w:rPr>
          <w:t>https://www.gov.uk/government/publications/cyber-essentials-scheme-overview</w:t>
        </w:r>
      </w:hyperlink>
      <w:r>
        <w:rPr>
          <w:color w:val="0B0C0C"/>
          <w:highlight w:val="white"/>
        </w:rPr>
        <w:t xml:space="preserve">). The Cyber Essentials Basic Certification is required for the award </w:t>
      </w:r>
      <w:r>
        <w:rPr>
          <w:color w:val="0B0C0C"/>
          <w:highlight w:val="white"/>
        </w:rPr>
        <w:t xml:space="preserve">of a DPS Agreement or if the supplier has the equivalent criteria through their own security agreement that meets Cyber Essentials requirements through one of their recognised bodies in accordance with Clause 7.49-7.52. </w:t>
      </w:r>
      <w:r>
        <w:rPr>
          <w:color w:val="0B0C0C"/>
        </w:rPr>
        <w:br/>
      </w:r>
    </w:p>
    <w:p w14:paraId="4D9632E2" w14:textId="77777777" w:rsidR="00443FFC" w:rsidRDefault="00BD5E24" w:rsidP="00DA5E1F">
      <w:pPr>
        <w:numPr>
          <w:ilvl w:val="2"/>
          <w:numId w:val="5"/>
        </w:numPr>
        <w:pBdr>
          <w:top w:val="nil"/>
          <w:left w:val="nil"/>
          <w:bottom w:val="nil"/>
          <w:right w:val="nil"/>
          <w:between w:val="nil"/>
        </w:pBdr>
        <w:spacing w:after="0"/>
        <w:ind w:left="893" w:hanging="893"/>
        <w:contextualSpacing/>
      </w:pPr>
      <w:r>
        <w:t>You shall ensure that Customers’ i</w:t>
      </w:r>
      <w:r>
        <w:t>nformation and data is secured in a manner that complies with the Government Security Classification Policy rating. The Supplier shall ensure that the Government Security Classification Policy rating is also applied when information and data is transmitted</w:t>
      </w:r>
      <w:r>
        <w:t xml:space="preserve"> across all applicable networks and/or in line with the Customers’ requirements.</w:t>
      </w:r>
      <w:r>
        <w:br/>
      </w:r>
    </w:p>
    <w:p w14:paraId="162AEDA2" w14:textId="77777777" w:rsidR="00443FFC" w:rsidRDefault="00BD5E24" w:rsidP="00DA5E1F">
      <w:pPr>
        <w:numPr>
          <w:ilvl w:val="2"/>
          <w:numId w:val="5"/>
        </w:numPr>
        <w:pBdr>
          <w:top w:val="nil"/>
          <w:left w:val="nil"/>
          <w:bottom w:val="nil"/>
          <w:right w:val="nil"/>
          <w:between w:val="nil"/>
        </w:pBdr>
        <w:spacing w:after="0"/>
        <w:ind w:left="893" w:hanging="893"/>
        <w:contextualSpacing/>
      </w:pPr>
      <w:r>
        <w:lastRenderedPageBreak/>
        <w:t xml:space="preserve">For further information, the Government Security Classification 2014 may be accessed here: </w:t>
      </w:r>
    </w:p>
    <w:p w14:paraId="07EB180D" w14:textId="77777777" w:rsidR="00443FFC" w:rsidRDefault="00BD5E24" w:rsidP="00752DAE">
      <w:pPr>
        <w:spacing w:after="0"/>
        <w:rPr>
          <w:b/>
        </w:rPr>
      </w:pPr>
      <w:hyperlink r:id="rId25">
        <w:r>
          <w:rPr>
            <w:color w:val="2E75B5"/>
            <w:u w:val="single"/>
          </w:rPr>
          <w:t>https://www.gov.uk/government/publications/government-security-classifications</w:t>
        </w:r>
      </w:hyperlink>
      <w:r>
        <w:rPr>
          <w:color w:val="2E75B5"/>
          <w:u w:val="single"/>
        </w:rPr>
        <w:br/>
      </w:r>
    </w:p>
    <w:p w14:paraId="6106670A" w14:textId="77777777" w:rsidR="00443FFC" w:rsidRDefault="00BD5E24" w:rsidP="00DA5E1F">
      <w:pPr>
        <w:numPr>
          <w:ilvl w:val="2"/>
          <w:numId w:val="5"/>
        </w:numPr>
        <w:pBdr>
          <w:top w:val="nil"/>
          <w:left w:val="nil"/>
          <w:bottom w:val="nil"/>
          <w:right w:val="nil"/>
          <w:between w:val="nil"/>
        </w:pBdr>
        <w:spacing w:after="0"/>
        <w:ind w:left="893" w:hanging="893"/>
        <w:contextualSpacing/>
      </w:pPr>
      <w:r>
        <w:t>We do not anticipate the provision of the Services involves a significant amount of personal data other than the workers or employees of the respective Parties,</w:t>
      </w:r>
      <w:r>
        <w:t xml:space="preserve"> or any sensitive personal data. Where General Data Protection Regulations (GDPR) applies to personal data under the Provision of these Services, You shall comply with the Regulations and applicable data protection clauses in the DPS Agreement (Clause 7.34</w:t>
      </w:r>
      <w:r>
        <w:t>).</w:t>
      </w:r>
      <w:r>
        <w:br/>
      </w:r>
    </w:p>
    <w:p w14:paraId="4DABCCF0" w14:textId="77777777" w:rsidR="00443FFC" w:rsidRDefault="00BD5E24" w:rsidP="00752DAE">
      <w:pPr>
        <w:pStyle w:val="Heading3"/>
        <w:numPr>
          <w:ilvl w:val="1"/>
          <w:numId w:val="5"/>
        </w:numPr>
        <w:pBdr>
          <w:top w:val="nil"/>
          <w:left w:val="nil"/>
          <w:bottom w:val="nil"/>
          <w:right w:val="nil"/>
          <w:between w:val="nil"/>
        </w:pBdr>
        <w:ind w:left="709" w:hanging="709"/>
        <w:rPr>
          <w:b/>
        </w:rPr>
      </w:pPr>
      <w:bookmarkStart w:id="28" w:name="_Toc520197082"/>
      <w:r>
        <w:rPr>
          <w:b/>
        </w:rPr>
        <w:t>Vetting</w:t>
      </w:r>
      <w:bookmarkEnd w:id="28"/>
      <w:r>
        <w:rPr>
          <w:b/>
        </w:rPr>
        <w:br/>
      </w:r>
    </w:p>
    <w:p w14:paraId="52E1F904" w14:textId="77777777" w:rsidR="00443FFC" w:rsidRDefault="00BD5E24" w:rsidP="00DA5E1F">
      <w:pPr>
        <w:numPr>
          <w:ilvl w:val="2"/>
          <w:numId w:val="5"/>
        </w:numPr>
        <w:pBdr>
          <w:top w:val="nil"/>
          <w:left w:val="nil"/>
          <w:bottom w:val="nil"/>
          <w:right w:val="nil"/>
          <w:between w:val="nil"/>
        </w:pBdr>
        <w:spacing w:after="0"/>
        <w:ind w:left="893" w:hanging="893"/>
        <w:contextualSpacing/>
      </w:pPr>
      <w:r>
        <w:t xml:space="preserve">You shall ensure that all Supplier Personnel vetting procedures, under the Dynamic Purchasing System Agreement and individual Contracts entered into under it by Customers and Suppliers, comply with the British Standard, Security Screening of </w:t>
      </w:r>
      <w:r>
        <w:t>Individuals Employed in a Security Environment – BS 7858:2012 or agreed equivalent, unless otherwise specified by Customer.</w:t>
      </w:r>
    </w:p>
    <w:p w14:paraId="421AE286" w14:textId="77777777" w:rsidR="00443FFC" w:rsidRDefault="00BD5E24">
      <w:pPr>
        <w:spacing w:after="0" w:line="276" w:lineRule="auto"/>
        <w:ind w:left="540"/>
        <w:jc w:val="both"/>
      </w:pPr>
    </w:p>
    <w:p w14:paraId="1C7100E1" w14:textId="77777777" w:rsidR="00443FFC" w:rsidRDefault="00BD5E24" w:rsidP="00752DAE">
      <w:pPr>
        <w:pStyle w:val="Heading3"/>
        <w:numPr>
          <w:ilvl w:val="1"/>
          <w:numId w:val="5"/>
        </w:numPr>
        <w:pBdr>
          <w:top w:val="nil"/>
          <w:left w:val="nil"/>
          <w:bottom w:val="nil"/>
          <w:right w:val="nil"/>
          <w:between w:val="nil"/>
        </w:pBdr>
        <w:ind w:left="709" w:hanging="709"/>
        <w:rPr>
          <w:b/>
        </w:rPr>
      </w:pPr>
      <w:bookmarkStart w:id="29" w:name="_Toc520197083"/>
      <w:r w:rsidRPr="00752DAE">
        <w:rPr>
          <w:b/>
        </w:rPr>
        <w:t xml:space="preserve">Customer </w:t>
      </w:r>
      <w:r>
        <w:rPr>
          <w:b/>
        </w:rPr>
        <w:t>Service Levels</w:t>
      </w:r>
      <w:bookmarkEnd w:id="29"/>
      <w:r>
        <w:rPr>
          <w:b/>
        </w:rPr>
        <w:br/>
      </w:r>
    </w:p>
    <w:p w14:paraId="363B752E" w14:textId="77777777" w:rsidR="00443FFC" w:rsidRDefault="00BD5E24" w:rsidP="00752DAE">
      <w:pPr>
        <w:spacing w:after="0" w:line="240" w:lineRule="auto"/>
        <w:ind w:left="709"/>
      </w:pPr>
      <w:r>
        <w:t xml:space="preserve">You shall adhere to the following minimum Service Levels in respect to the Services provided to Customers </w:t>
      </w:r>
      <w:r>
        <w:t>through Contracts.</w:t>
      </w:r>
      <w:r>
        <w:br/>
      </w:r>
    </w:p>
    <w:p w14:paraId="220B3D74" w14:textId="77777777" w:rsidR="00443FFC" w:rsidRDefault="00BD5E24" w:rsidP="00752DAE">
      <w:pPr>
        <w:numPr>
          <w:ilvl w:val="2"/>
          <w:numId w:val="5"/>
        </w:numPr>
        <w:pBdr>
          <w:top w:val="nil"/>
          <w:left w:val="nil"/>
          <w:bottom w:val="nil"/>
          <w:right w:val="nil"/>
          <w:between w:val="nil"/>
        </w:pBdr>
        <w:spacing w:after="0"/>
        <w:ind w:left="851" w:hanging="851"/>
        <w:contextualSpacing/>
      </w:pPr>
      <w:r>
        <w:rPr>
          <w:b/>
          <w:color w:val="000000"/>
        </w:rPr>
        <w:t>Customer Service and Query Ma</w:t>
      </w:r>
      <w:r>
        <w:rPr>
          <w:b/>
        </w:rPr>
        <w:t>nagement</w:t>
      </w:r>
      <w:r>
        <w:rPr>
          <w:b/>
        </w:rPr>
        <w:br/>
      </w:r>
    </w:p>
    <w:p w14:paraId="24415985" w14:textId="77777777" w:rsidR="00443FFC" w:rsidRDefault="00BD5E24" w:rsidP="00752DAE">
      <w:pPr>
        <w:numPr>
          <w:ilvl w:val="3"/>
          <w:numId w:val="5"/>
        </w:numPr>
        <w:pBdr>
          <w:top w:val="nil"/>
          <w:left w:val="nil"/>
          <w:bottom w:val="nil"/>
          <w:right w:val="nil"/>
          <w:between w:val="nil"/>
        </w:pBdr>
        <w:spacing w:after="0"/>
        <w:ind w:left="1985" w:hanging="1134"/>
        <w:contextualSpacing/>
      </w:pPr>
      <w:r>
        <w:t>You shall provide access to a helpdesk which will act as a point of contact for all Customer queries following Successful Switch.</w:t>
      </w:r>
    </w:p>
    <w:p w14:paraId="7A13F6A4" w14:textId="77777777" w:rsidR="00752DAE" w:rsidRDefault="00BD5E24" w:rsidP="00752DAE">
      <w:pPr>
        <w:pBdr>
          <w:top w:val="nil"/>
          <w:left w:val="nil"/>
          <w:bottom w:val="nil"/>
          <w:right w:val="nil"/>
          <w:between w:val="nil"/>
        </w:pBdr>
        <w:spacing w:after="0"/>
        <w:ind w:left="1728"/>
        <w:contextualSpacing/>
      </w:pPr>
    </w:p>
    <w:p w14:paraId="6AE9DBAD" w14:textId="77777777" w:rsidR="00443FFC" w:rsidRDefault="00BD5E24" w:rsidP="00752DAE">
      <w:pPr>
        <w:numPr>
          <w:ilvl w:val="3"/>
          <w:numId w:val="5"/>
        </w:numPr>
        <w:pBdr>
          <w:top w:val="nil"/>
          <w:left w:val="nil"/>
          <w:bottom w:val="nil"/>
          <w:right w:val="nil"/>
          <w:between w:val="nil"/>
        </w:pBdr>
        <w:spacing w:after="0"/>
        <w:ind w:left="1985" w:hanging="1134"/>
        <w:contextualSpacing/>
      </w:pPr>
      <w:r>
        <w:t xml:space="preserve">This helpdesk shall be available 09:00 - 17:00; Monday to Friday </w:t>
      </w:r>
      <w:r>
        <w:t>(excluding public holidays), to assist Customers with queries including but not limited to account management, invoicing, payment, metering and Meter reads.</w:t>
      </w:r>
    </w:p>
    <w:p w14:paraId="289D5D7B" w14:textId="77777777" w:rsidR="00752DAE" w:rsidRDefault="00BD5E24" w:rsidP="00752DAE">
      <w:pPr>
        <w:pBdr>
          <w:top w:val="nil"/>
          <w:left w:val="nil"/>
          <w:bottom w:val="nil"/>
          <w:right w:val="nil"/>
          <w:between w:val="nil"/>
        </w:pBdr>
        <w:spacing w:after="0"/>
        <w:contextualSpacing/>
      </w:pPr>
    </w:p>
    <w:p w14:paraId="3818053C" w14:textId="77777777" w:rsidR="00443FFC" w:rsidRDefault="00BD5E24" w:rsidP="00752DAE">
      <w:pPr>
        <w:numPr>
          <w:ilvl w:val="3"/>
          <w:numId w:val="5"/>
        </w:numPr>
        <w:pBdr>
          <w:top w:val="nil"/>
          <w:left w:val="nil"/>
          <w:bottom w:val="nil"/>
          <w:right w:val="nil"/>
          <w:between w:val="nil"/>
        </w:pBdr>
        <w:spacing w:after="0"/>
        <w:ind w:left="1985" w:hanging="1134"/>
        <w:contextualSpacing/>
      </w:pPr>
      <w:r>
        <w:t xml:space="preserve">All queries shall be acknowledged to Customers within one working day of receipt Monday to Friday </w:t>
      </w:r>
      <w:r>
        <w:t>(excluding Bank Holidays).</w:t>
      </w:r>
    </w:p>
    <w:p w14:paraId="0C8DA890" w14:textId="77777777" w:rsidR="00752DAE" w:rsidRDefault="00BD5E24" w:rsidP="00752DAE">
      <w:pPr>
        <w:pBdr>
          <w:top w:val="nil"/>
          <w:left w:val="nil"/>
          <w:bottom w:val="nil"/>
          <w:right w:val="nil"/>
          <w:between w:val="nil"/>
        </w:pBdr>
        <w:spacing w:after="0"/>
        <w:contextualSpacing/>
      </w:pPr>
    </w:p>
    <w:p w14:paraId="31886704" w14:textId="77777777" w:rsidR="00443FFC" w:rsidRDefault="00BD5E24" w:rsidP="00752DAE">
      <w:pPr>
        <w:numPr>
          <w:ilvl w:val="3"/>
          <w:numId w:val="5"/>
        </w:numPr>
        <w:pBdr>
          <w:top w:val="nil"/>
          <w:left w:val="nil"/>
          <w:bottom w:val="nil"/>
          <w:right w:val="nil"/>
          <w:between w:val="nil"/>
        </w:pBdr>
        <w:spacing w:after="0"/>
        <w:ind w:left="1985" w:hanging="1134"/>
        <w:contextualSpacing/>
      </w:pPr>
      <w:r>
        <w:t>You shall use reasonable endeavours to resolve queries within five (5) Working Days following receipt of query.</w:t>
      </w:r>
      <w:r>
        <w:br/>
      </w:r>
    </w:p>
    <w:p w14:paraId="58E4E1F6" w14:textId="77777777" w:rsidR="00443FFC" w:rsidRDefault="00BD5E24" w:rsidP="00752DAE">
      <w:pPr>
        <w:numPr>
          <w:ilvl w:val="3"/>
          <w:numId w:val="5"/>
        </w:numPr>
        <w:pBdr>
          <w:top w:val="nil"/>
          <w:left w:val="nil"/>
          <w:bottom w:val="nil"/>
          <w:right w:val="nil"/>
          <w:between w:val="nil"/>
        </w:pBdr>
        <w:spacing w:after="0"/>
        <w:ind w:left="1985" w:hanging="1134"/>
        <w:contextualSpacing/>
      </w:pPr>
      <w:r>
        <w:t>You shall ensure that all persons working on the helpdesk are appropriately qualified and trained.</w:t>
      </w:r>
    </w:p>
    <w:p w14:paraId="5FBD8E94" w14:textId="77777777" w:rsidR="00443FFC" w:rsidRDefault="00BD5E24">
      <w:pPr>
        <w:spacing w:after="0" w:line="240" w:lineRule="auto"/>
        <w:ind w:left="1440"/>
      </w:pPr>
    </w:p>
    <w:p w14:paraId="0613B968" w14:textId="77777777" w:rsidR="00443FFC" w:rsidRDefault="00BD5E24" w:rsidP="00752DAE">
      <w:pPr>
        <w:numPr>
          <w:ilvl w:val="2"/>
          <w:numId w:val="5"/>
        </w:numPr>
        <w:pBdr>
          <w:top w:val="nil"/>
          <w:left w:val="nil"/>
          <w:bottom w:val="nil"/>
          <w:right w:val="nil"/>
          <w:between w:val="nil"/>
        </w:pBdr>
        <w:spacing w:after="0"/>
        <w:ind w:left="893" w:hanging="893"/>
        <w:contextualSpacing/>
      </w:pPr>
      <w:r>
        <w:rPr>
          <w:b/>
          <w:color w:val="000000"/>
        </w:rPr>
        <w:t>Complaints Hand</w:t>
      </w:r>
      <w:r>
        <w:rPr>
          <w:b/>
          <w:color w:val="000000"/>
        </w:rPr>
        <w:t>ling</w:t>
      </w:r>
      <w:r>
        <w:rPr>
          <w:b/>
          <w:color w:val="000000"/>
        </w:rPr>
        <w:br/>
      </w:r>
    </w:p>
    <w:p w14:paraId="3DBC8500" w14:textId="77777777" w:rsidR="00443FFC" w:rsidRDefault="00BD5E24" w:rsidP="00752DAE">
      <w:pPr>
        <w:numPr>
          <w:ilvl w:val="3"/>
          <w:numId w:val="5"/>
        </w:numPr>
        <w:pBdr>
          <w:top w:val="nil"/>
          <w:left w:val="nil"/>
          <w:bottom w:val="nil"/>
          <w:right w:val="nil"/>
          <w:between w:val="nil"/>
        </w:pBdr>
        <w:spacing w:after="0"/>
        <w:ind w:left="1985" w:hanging="1134"/>
        <w:contextualSpacing/>
      </w:pPr>
      <w:r>
        <w:lastRenderedPageBreak/>
        <w:t>You are responsible for ensuring that a robust and auditable complaints procedure is implemented. This shall include, logging, investigating, managing, escalating and resolving complaints.</w:t>
      </w:r>
      <w:r>
        <w:br/>
      </w:r>
    </w:p>
    <w:p w14:paraId="04473003" w14:textId="77777777" w:rsidR="00443FFC" w:rsidRDefault="00BD5E24" w:rsidP="00752DAE">
      <w:pPr>
        <w:numPr>
          <w:ilvl w:val="3"/>
          <w:numId w:val="5"/>
        </w:numPr>
        <w:pBdr>
          <w:top w:val="nil"/>
          <w:left w:val="nil"/>
          <w:bottom w:val="nil"/>
          <w:right w:val="nil"/>
          <w:between w:val="nil"/>
        </w:pBdr>
        <w:spacing w:after="0"/>
        <w:ind w:left="1985" w:hanging="1134"/>
        <w:contextualSpacing/>
      </w:pPr>
      <w:r>
        <w:t>We may request visibility of complaints handling systems and</w:t>
      </w:r>
      <w:r>
        <w:t xml:space="preserve"> a report of complaints received at any time.</w:t>
      </w:r>
      <w:r>
        <w:br/>
      </w:r>
    </w:p>
    <w:p w14:paraId="3A09A2DB" w14:textId="77777777" w:rsidR="00443FFC" w:rsidRDefault="00BD5E24" w:rsidP="00752DAE">
      <w:pPr>
        <w:numPr>
          <w:ilvl w:val="3"/>
          <w:numId w:val="5"/>
        </w:numPr>
        <w:pBdr>
          <w:top w:val="nil"/>
          <w:left w:val="nil"/>
          <w:bottom w:val="nil"/>
          <w:right w:val="nil"/>
          <w:between w:val="nil"/>
        </w:pBdr>
        <w:spacing w:after="0"/>
        <w:ind w:left="1985" w:hanging="1134"/>
        <w:contextualSpacing/>
      </w:pPr>
      <w:r>
        <w:t>All complaints shall be logged and acknowledged to Customers within twenty four (24) hours of receipt Monday to Friday (excluding Bank Holidays).</w:t>
      </w:r>
      <w:r>
        <w:br/>
      </w:r>
    </w:p>
    <w:p w14:paraId="1EB97524" w14:textId="77777777" w:rsidR="00443FFC" w:rsidRDefault="00BD5E24" w:rsidP="00752DAE">
      <w:pPr>
        <w:numPr>
          <w:ilvl w:val="3"/>
          <w:numId w:val="5"/>
        </w:numPr>
        <w:pBdr>
          <w:top w:val="nil"/>
          <w:left w:val="nil"/>
          <w:bottom w:val="nil"/>
          <w:right w:val="nil"/>
          <w:between w:val="nil"/>
        </w:pBdr>
        <w:spacing w:after="0"/>
        <w:ind w:left="1985" w:hanging="1134"/>
        <w:contextualSpacing/>
      </w:pPr>
      <w:r>
        <w:t>You shall use reasonable endeavours to resolve complaints with</w:t>
      </w:r>
      <w:r>
        <w:t>in five (5) Working Days of receipt. Details of any complaints that cannot be resolved in this timescale shall be communicated to the Customer, along with an explanation of why the complaint cannot be resolved and the proposed resolution. A full audit trai</w:t>
      </w:r>
      <w:r>
        <w:t>l of the complaints progress shall be maintained including actions and resolution timescales available to the Customer.</w:t>
      </w:r>
      <w:r>
        <w:br/>
      </w:r>
    </w:p>
    <w:p w14:paraId="4BCFA7CA" w14:textId="77777777" w:rsidR="00443FFC" w:rsidRPr="00E04C57" w:rsidRDefault="00BD5E24" w:rsidP="00E04C57">
      <w:pPr>
        <w:numPr>
          <w:ilvl w:val="2"/>
          <w:numId w:val="5"/>
        </w:numPr>
        <w:pBdr>
          <w:top w:val="nil"/>
          <w:left w:val="nil"/>
          <w:bottom w:val="nil"/>
          <w:right w:val="nil"/>
          <w:between w:val="nil"/>
        </w:pBdr>
        <w:spacing w:after="0"/>
        <w:ind w:left="893" w:hanging="893"/>
        <w:contextualSpacing/>
        <w:rPr>
          <w:b/>
        </w:rPr>
      </w:pPr>
      <w:r w:rsidRPr="00E04C57">
        <w:rPr>
          <w:b/>
        </w:rPr>
        <w:t xml:space="preserve">Customer Service Levels </w:t>
      </w:r>
      <w:r w:rsidRPr="00E04C57">
        <w:rPr>
          <w:b/>
        </w:rPr>
        <w:t>Key Performance Indicator (KPI)</w:t>
      </w:r>
      <w:r>
        <w:rPr>
          <w:b/>
        </w:rPr>
        <w:br/>
      </w:r>
    </w:p>
    <w:p w14:paraId="7864D5AF" w14:textId="77777777" w:rsidR="00443FFC" w:rsidRDefault="00BD5E24" w:rsidP="00752DAE">
      <w:pPr>
        <w:numPr>
          <w:ilvl w:val="3"/>
          <w:numId w:val="5"/>
        </w:numPr>
        <w:pBdr>
          <w:top w:val="nil"/>
          <w:left w:val="nil"/>
          <w:bottom w:val="nil"/>
          <w:right w:val="nil"/>
          <w:between w:val="nil"/>
        </w:pBdr>
        <w:spacing w:after="0"/>
        <w:ind w:left="1985" w:hanging="1134"/>
        <w:contextualSpacing/>
      </w:pPr>
      <w:r>
        <w:t>You will provide helpdesk support for Customers between 09:00 - 17:00; Monday to Friday (excluding public holidays), to assist Customers with queries including but not limited to account management, invoicing, payment, metering and Meter reads. This KPI wi</w:t>
      </w:r>
      <w:r>
        <w:t xml:space="preserve">ll be monitored and if required addressed with the Supplier to identify required performance improvement measures. </w:t>
      </w:r>
    </w:p>
    <w:p w14:paraId="4F668A97" w14:textId="77777777" w:rsidR="00443FFC" w:rsidRDefault="00BD5E24">
      <w:pPr>
        <w:spacing w:after="0"/>
      </w:pPr>
    </w:p>
    <w:p w14:paraId="2BDFB1FA" w14:textId="77777777" w:rsidR="00443FFC" w:rsidRPr="00752DAE" w:rsidRDefault="00BD5E24" w:rsidP="00752DAE">
      <w:pPr>
        <w:pStyle w:val="Heading3"/>
        <w:numPr>
          <w:ilvl w:val="1"/>
          <w:numId w:val="5"/>
        </w:numPr>
        <w:pBdr>
          <w:top w:val="nil"/>
          <w:left w:val="nil"/>
          <w:bottom w:val="nil"/>
          <w:right w:val="nil"/>
          <w:between w:val="nil"/>
        </w:pBdr>
        <w:ind w:left="709" w:hanging="709"/>
        <w:rPr>
          <w:b/>
        </w:rPr>
      </w:pPr>
      <w:bookmarkStart w:id="30" w:name="_Toc520197084"/>
      <w:r w:rsidRPr="00752DAE">
        <w:rPr>
          <w:b/>
        </w:rPr>
        <w:t>Authority Service Levels:</w:t>
      </w:r>
      <w:bookmarkEnd w:id="30"/>
    </w:p>
    <w:p w14:paraId="3FBB859C" w14:textId="77777777" w:rsidR="00443FFC" w:rsidRDefault="00BD5E24">
      <w:pPr>
        <w:spacing w:after="0" w:line="276" w:lineRule="auto"/>
        <w:ind w:left="540"/>
        <w:jc w:val="both"/>
        <w:rPr>
          <w:b/>
        </w:rPr>
      </w:pPr>
    </w:p>
    <w:p w14:paraId="18017795" w14:textId="77777777" w:rsidR="00443FFC" w:rsidRDefault="00BD5E24">
      <w:pPr>
        <w:pBdr>
          <w:top w:val="nil"/>
          <w:left w:val="nil"/>
          <w:bottom w:val="nil"/>
          <w:right w:val="nil"/>
          <w:between w:val="nil"/>
        </w:pBdr>
        <w:spacing w:after="0"/>
      </w:pPr>
      <w:r>
        <w:t xml:space="preserve">You shall adhere to the following Authority Requirements in respect to the Services provided to Customers </w:t>
      </w:r>
      <w:r>
        <w:t>through Contracts:</w:t>
      </w:r>
    </w:p>
    <w:p w14:paraId="0B5554AA" w14:textId="77777777" w:rsidR="00443FFC" w:rsidRDefault="00BD5E24">
      <w:pPr>
        <w:spacing w:after="0" w:line="276" w:lineRule="auto"/>
        <w:jc w:val="both"/>
      </w:pPr>
    </w:p>
    <w:p w14:paraId="639DC6D0" w14:textId="77777777" w:rsidR="00443FFC" w:rsidRDefault="00BD5E24" w:rsidP="00E04C57">
      <w:pPr>
        <w:numPr>
          <w:ilvl w:val="2"/>
          <w:numId w:val="5"/>
        </w:numPr>
        <w:pBdr>
          <w:top w:val="nil"/>
          <w:left w:val="nil"/>
          <w:bottom w:val="nil"/>
          <w:right w:val="nil"/>
          <w:between w:val="nil"/>
        </w:pBdr>
        <w:spacing w:after="0"/>
        <w:ind w:left="893" w:hanging="893"/>
        <w:contextualSpacing/>
      </w:pPr>
      <w:r w:rsidRPr="00E04C57">
        <w:rPr>
          <w:b/>
          <w:color w:val="000000"/>
        </w:rPr>
        <w:t>Account Management</w:t>
      </w:r>
      <w:r>
        <w:rPr>
          <w:b/>
          <w:color w:val="000000"/>
        </w:rPr>
        <w:br/>
      </w:r>
    </w:p>
    <w:p w14:paraId="36E0F739" w14:textId="77777777" w:rsidR="00443FFC" w:rsidRDefault="00BD5E24" w:rsidP="00E04C57">
      <w:pPr>
        <w:numPr>
          <w:ilvl w:val="3"/>
          <w:numId w:val="5"/>
        </w:numPr>
        <w:pBdr>
          <w:top w:val="nil"/>
          <w:left w:val="nil"/>
          <w:bottom w:val="nil"/>
          <w:right w:val="nil"/>
          <w:between w:val="nil"/>
        </w:pBdr>
        <w:spacing w:after="0"/>
        <w:ind w:left="1985" w:hanging="1134"/>
        <w:contextualSpacing/>
      </w:pPr>
      <w:r>
        <w:t>Within five (5) Working Days of successful acceptance onto the Dynamic Purchasing System You will provide a named Account Manager for the Term of the Dynamic Purchasing System.</w:t>
      </w:r>
      <w:r>
        <w:br/>
      </w:r>
    </w:p>
    <w:p w14:paraId="6F79217E" w14:textId="77777777" w:rsidR="00443FFC" w:rsidRDefault="00BD5E24" w:rsidP="00E04C57">
      <w:pPr>
        <w:numPr>
          <w:ilvl w:val="3"/>
          <w:numId w:val="5"/>
        </w:numPr>
        <w:pBdr>
          <w:top w:val="nil"/>
          <w:left w:val="nil"/>
          <w:bottom w:val="nil"/>
          <w:right w:val="nil"/>
          <w:between w:val="nil"/>
        </w:pBdr>
        <w:spacing w:after="0"/>
        <w:ind w:left="1985" w:hanging="1134"/>
        <w:contextualSpacing/>
      </w:pPr>
      <w:r>
        <w:t xml:space="preserve">This Account Manager will be the main </w:t>
      </w:r>
      <w:r>
        <w:t>point of contact for the Authority to support all aspects of service delivery.</w:t>
      </w:r>
      <w:r>
        <w:br/>
      </w:r>
    </w:p>
    <w:p w14:paraId="1506CC2C" w14:textId="77777777" w:rsidR="00443FFC" w:rsidRDefault="00BD5E24" w:rsidP="00E04C57">
      <w:pPr>
        <w:numPr>
          <w:ilvl w:val="3"/>
          <w:numId w:val="5"/>
        </w:numPr>
        <w:pBdr>
          <w:top w:val="nil"/>
          <w:left w:val="nil"/>
          <w:bottom w:val="nil"/>
          <w:right w:val="nil"/>
          <w:between w:val="nil"/>
        </w:pBdr>
        <w:spacing w:after="0"/>
        <w:ind w:left="1985" w:hanging="1134"/>
        <w:contextualSpacing/>
      </w:pPr>
      <w:r>
        <w:t xml:space="preserve">You shall attend periodic review meetings (face to face or teleconference) with your Account Manager(s) to assess performance, continuous improvement, management processes </w:t>
      </w:r>
      <w:r>
        <w:lastRenderedPageBreak/>
        <w:t xml:space="preserve">and </w:t>
      </w:r>
      <w:r>
        <w:t>innovation opportunities.</w:t>
      </w:r>
      <w:r>
        <w:br/>
      </w:r>
    </w:p>
    <w:p w14:paraId="40D36EF4" w14:textId="77777777" w:rsidR="00443FFC" w:rsidRDefault="00BD5E24" w:rsidP="00E04C57">
      <w:pPr>
        <w:numPr>
          <w:ilvl w:val="3"/>
          <w:numId w:val="5"/>
        </w:numPr>
        <w:pBdr>
          <w:top w:val="nil"/>
          <w:left w:val="nil"/>
          <w:bottom w:val="nil"/>
          <w:right w:val="nil"/>
          <w:between w:val="nil"/>
        </w:pBdr>
        <w:spacing w:after="0"/>
        <w:ind w:left="1985" w:hanging="1134"/>
        <w:contextualSpacing/>
      </w:pPr>
      <w:r>
        <w:t>It is your responsibility to ensure the assigned Account Manager has relevant experience and training to fulfil this role to a satisfactory standard in line with industry best practice.</w:t>
      </w:r>
      <w:r>
        <w:br/>
      </w:r>
    </w:p>
    <w:p w14:paraId="0A545E9C" w14:textId="77777777" w:rsidR="00443FFC" w:rsidRDefault="00BD5E24" w:rsidP="00E04C57">
      <w:pPr>
        <w:numPr>
          <w:ilvl w:val="3"/>
          <w:numId w:val="5"/>
        </w:numPr>
        <w:pBdr>
          <w:top w:val="nil"/>
          <w:left w:val="nil"/>
          <w:bottom w:val="nil"/>
          <w:right w:val="nil"/>
          <w:between w:val="nil"/>
        </w:pBdr>
        <w:spacing w:after="0"/>
        <w:ind w:left="1985" w:hanging="1134"/>
        <w:contextualSpacing/>
      </w:pPr>
      <w:r>
        <w:t>It is your responsibility to ensure approp</w:t>
      </w:r>
      <w:r>
        <w:t xml:space="preserve">riate contingency measures are in place in the event of Account Manager absence, including the contact details for a nominated Deputy Account Manager and handover procedures. This Deputy Account Manager shall have the same powers, authority and discretion </w:t>
      </w:r>
      <w:r>
        <w:t>as the Account Manager to avoid any interruptions to service delivery.</w:t>
      </w:r>
      <w:r>
        <w:br/>
      </w:r>
    </w:p>
    <w:p w14:paraId="61BE4396" w14:textId="77777777" w:rsidR="00443FFC" w:rsidRDefault="00BD5E24" w:rsidP="00E04C57">
      <w:pPr>
        <w:numPr>
          <w:ilvl w:val="3"/>
          <w:numId w:val="5"/>
        </w:numPr>
        <w:pBdr>
          <w:top w:val="nil"/>
          <w:left w:val="nil"/>
          <w:bottom w:val="nil"/>
          <w:right w:val="nil"/>
          <w:between w:val="nil"/>
        </w:pBdr>
        <w:spacing w:after="0"/>
        <w:ind w:left="1985" w:hanging="1134"/>
        <w:contextualSpacing/>
      </w:pPr>
      <w:r>
        <w:t>You shall notify the Authority of any changes to the dedicated Account Manager by updating the details on the Platform. Authority should be made aware of any Account Manager absence an</w:t>
      </w:r>
      <w:r>
        <w:t xml:space="preserve">d the contact details of their deputy via email. </w:t>
      </w:r>
    </w:p>
    <w:p w14:paraId="5B33C52E" w14:textId="77777777" w:rsidR="00443FFC" w:rsidRDefault="00BD5E24" w:rsidP="00E04C57">
      <w:pPr>
        <w:spacing w:after="0"/>
        <w:ind w:left="720"/>
        <w:rPr>
          <w:b/>
        </w:rPr>
      </w:pPr>
    </w:p>
    <w:p w14:paraId="6C2060EE" w14:textId="77777777" w:rsidR="00443FFC" w:rsidRDefault="00BD5E24" w:rsidP="00E04C57">
      <w:pPr>
        <w:pStyle w:val="Heading3"/>
        <w:numPr>
          <w:ilvl w:val="1"/>
          <w:numId w:val="5"/>
        </w:numPr>
        <w:pBdr>
          <w:top w:val="nil"/>
          <w:left w:val="nil"/>
          <w:bottom w:val="nil"/>
          <w:right w:val="nil"/>
          <w:between w:val="nil"/>
        </w:pBdr>
        <w:ind w:left="709" w:hanging="709"/>
      </w:pPr>
      <w:bookmarkStart w:id="31" w:name="_Toc520197085"/>
      <w:r>
        <w:rPr>
          <w:b/>
        </w:rPr>
        <w:t>Management Information</w:t>
      </w:r>
      <w:bookmarkEnd w:id="31"/>
      <w:r>
        <w:rPr>
          <w:b/>
        </w:rPr>
        <w:br/>
      </w:r>
    </w:p>
    <w:p w14:paraId="313387E4" w14:textId="77777777" w:rsidR="00443FFC" w:rsidRDefault="00BD5E24" w:rsidP="00E04C57">
      <w:pPr>
        <w:numPr>
          <w:ilvl w:val="2"/>
          <w:numId w:val="5"/>
        </w:numPr>
        <w:pBdr>
          <w:top w:val="nil"/>
          <w:left w:val="nil"/>
          <w:bottom w:val="nil"/>
          <w:right w:val="nil"/>
          <w:between w:val="nil"/>
        </w:pBdr>
        <w:spacing w:after="0"/>
        <w:ind w:left="893" w:hanging="893"/>
        <w:contextualSpacing/>
      </w:pPr>
      <w:r>
        <w:t>You shall provide Monthly MI Reports to the Authority detailing the switches completed during the preceding month and other relevant information. This MI Report must include but not</w:t>
      </w:r>
      <w:r>
        <w:t xml:space="preserve"> limited to: Customer name, Meter number, Meter Type, Lot, Monthly Invoice and Switch Date along with any additional information deemed necessary by the Authority to monitor Successful Switches and ongoing monthly MI usage for current and new Customers you</w:t>
      </w:r>
      <w:r>
        <w:t xml:space="preserve"> have secured contracts for.</w:t>
      </w:r>
    </w:p>
    <w:p w14:paraId="20F1125E" w14:textId="77777777" w:rsidR="00443FFC" w:rsidRDefault="00BD5E24">
      <w:pPr>
        <w:pBdr>
          <w:top w:val="nil"/>
          <w:left w:val="nil"/>
          <w:bottom w:val="nil"/>
          <w:right w:val="nil"/>
          <w:between w:val="nil"/>
        </w:pBdr>
        <w:spacing w:after="0"/>
      </w:pPr>
    </w:p>
    <w:p w14:paraId="5B5A6023" w14:textId="77777777" w:rsidR="00443FFC" w:rsidRDefault="00BD5E24" w:rsidP="00752DAE">
      <w:pPr>
        <w:pStyle w:val="Heading3"/>
        <w:numPr>
          <w:ilvl w:val="1"/>
          <w:numId w:val="5"/>
        </w:numPr>
        <w:pBdr>
          <w:top w:val="nil"/>
          <w:left w:val="nil"/>
          <w:bottom w:val="nil"/>
          <w:right w:val="nil"/>
          <w:between w:val="nil"/>
        </w:pBdr>
        <w:ind w:left="709" w:hanging="709"/>
        <w:rPr>
          <w:b/>
        </w:rPr>
      </w:pPr>
      <w:bookmarkStart w:id="32" w:name="_Toc520197086"/>
      <w:r>
        <w:rPr>
          <w:b/>
        </w:rPr>
        <w:t>Key Performance Indicators (KPI)</w:t>
      </w:r>
      <w:bookmarkEnd w:id="32"/>
    </w:p>
    <w:p w14:paraId="3526FD33" w14:textId="77777777" w:rsidR="00E04C57" w:rsidRPr="00E04C57" w:rsidRDefault="00BD5E24" w:rsidP="00E04C57">
      <w:pPr>
        <w:spacing w:after="0"/>
      </w:pPr>
    </w:p>
    <w:p w14:paraId="33CC693E" w14:textId="77777777" w:rsidR="00443FFC" w:rsidRDefault="00BD5E24" w:rsidP="00E04C57">
      <w:pPr>
        <w:numPr>
          <w:ilvl w:val="2"/>
          <w:numId w:val="5"/>
        </w:numPr>
        <w:pBdr>
          <w:top w:val="nil"/>
          <w:left w:val="nil"/>
          <w:bottom w:val="nil"/>
          <w:right w:val="nil"/>
          <w:between w:val="nil"/>
        </w:pBdr>
        <w:spacing w:after="0"/>
        <w:ind w:left="893" w:hanging="893"/>
        <w:contextualSpacing/>
      </w:pPr>
      <w:r>
        <w:t xml:space="preserve">Management Information is required on or before the </w:t>
      </w:r>
      <w:r>
        <w:rPr>
          <w:u w:val="single"/>
        </w:rPr>
        <w:t>5th Working Day of each month</w:t>
      </w:r>
      <w:r>
        <w:t xml:space="preserve"> and it is imperative this timeline is achieved. Failure to meet this for 3 instances in a rolling 12 month per</w:t>
      </w:r>
      <w:r>
        <w:t>iod, will result in the Supplier being put on a 6 month corrective plan to resolve and monitor performance. If a Supplier decides to come off the Dynamic Purchasing System then it shall still submit MI while it has a contract with a Customer for the durati</w:t>
      </w:r>
      <w:r>
        <w:t xml:space="preserve">on of the contract period. </w:t>
      </w:r>
    </w:p>
    <w:p w14:paraId="43EE2F96" w14:textId="77777777" w:rsidR="00443FFC" w:rsidRDefault="00BD5E24">
      <w:pPr>
        <w:pBdr>
          <w:top w:val="nil"/>
          <w:left w:val="nil"/>
          <w:bottom w:val="nil"/>
          <w:right w:val="nil"/>
          <w:between w:val="nil"/>
        </w:pBdr>
        <w:spacing w:after="0"/>
      </w:pPr>
    </w:p>
    <w:p w14:paraId="23A472F2" w14:textId="77777777" w:rsidR="00443FFC" w:rsidRPr="00752DAE" w:rsidRDefault="00BD5E24" w:rsidP="00752DAE">
      <w:pPr>
        <w:pStyle w:val="Heading3"/>
        <w:numPr>
          <w:ilvl w:val="1"/>
          <w:numId w:val="5"/>
        </w:numPr>
        <w:pBdr>
          <w:top w:val="nil"/>
          <w:left w:val="nil"/>
          <w:bottom w:val="nil"/>
          <w:right w:val="nil"/>
          <w:between w:val="nil"/>
        </w:pBdr>
        <w:ind w:left="709" w:hanging="709"/>
        <w:rPr>
          <w:b/>
        </w:rPr>
      </w:pPr>
      <w:bookmarkStart w:id="33" w:name="_Toc520197087"/>
      <w:r>
        <w:rPr>
          <w:b/>
        </w:rPr>
        <w:t>Continuous Improvement Plan</w:t>
      </w:r>
      <w:bookmarkEnd w:id="33"/>
      <w:r w:rsidRPr="00752DAE">
        <w:rPr>
          <w:b/>
        </w:rPr>
        <w:t xml:space="preserve"> </w:t>
      </w:r>
      <w:r>
        <w:rPr>
          <w:b/>
        </w:rPr>
        <w:br/>
      </w:r>
    </w:p>
    <w:p w14:paraId="76DA8581" w14:textId="77777777" w:rsidR="00443FFC" w:rsidRDefault="00BD5E24" w:rsidP="00E04C57">
      <w:pPr>
        <w:numPr>
          <w:ilvl w:val="2"/>
          <w:numId w:val="5"/>
        </w:numPr>
        <w:pBdr>
          <w:top w:val="nil"/>
          <w:left w:val="nil"/>
          <w:bottom w:val="nil"/>
          <w:right w:val="nil"/>
          <w:between w:val="nil"/>
        </w:pBdr>
        <w:spacing w:after="0"/>
        <w:ind w:left="893" w:hanging="893"/>
        <w:contextualSpacing/>
      </w:pPr>
      <w:r>
        <w:t xml:space="preserve">Listed below are Continuous Improvements which You </w:t>
      </w:r>
      <w:r>
        <w:t>shall</w:t>
      </w:r>
      <w:r>
        <w:t xml:space="preserve"> work with the Authority and the Appointed Technology Supplier to ensure these are developed and progressed. There could be further improveme</w:t>
      </w:r>
      <w:r>
        <w:t xml:space="preserve">nts added and these would need to be considered and worked closely with the Authority and the Appointed Technology Supplier.  </w:t>
      </w:r>
    </w:p>
    <w:p w14:paraId="38408CAA" w14:textId="77777777" w:rsidR="00443FFC" w:rsidRDefault="00BD5E24">
      <w:pPr>
        <w:pBdr>
          <w:top w:val="nil"/>
          <w:left w:val="nil"/>
          <w:bottom w:val="nil"/>
          <w:right w:val="nil"/>
          <w:between w:val="nil"/>
        </w:pBdr>
        <w:spacing w:after="0"/>
      </w:pPr>
    </w:p>
    <w:p w14:paraId="1F6137B1" w14:textId="77777777" w:rsidR="00443FFC" w:rsidRDefault="00BD5E24" w:rsidP="00E04C57">
      <w:pPr>
        <w:numPr>
          <w:ilvl w:val="2"/>
          <w:numId w:val="5"/>
        </w:numPr>
        <w:pBdr>
          <w:top w:val="nil"/>
          <w:left w:val="nil"/>
          <w:bottom w:val="nil"/>
          <w:right w:val="nil"/>
          <w:between w:val="nil"/>
        </w:pBdr>
        <w:spacing w:after="0"/>
        <w:ind w:left="893" w:hanging="893"/>
        <w:contextualSpacing/>
        <w:rPr>
          <w:b/>
        </w:rPr>
      </w:pPr>
      <w:r>
        <w:rPr>
          <w:b/>
        </w:rPr>
        <w:t>Dual Fuel Lot 3</w:t>
      </w:r>
      <w:r>
        <w:rPr>
          <w:b/>
        </w:rPr>
        <w:br/>
      </w:r>
    </w:p>
    <w:p w14:paraId="6FA24449" w14:textId="77777777" w:rsidR="00443FFC" w:rsidRDefault="00BD5E24" w:rsidP="00E04C57">
      <w:pPr>
        <w:numPr>
          <w:ilvl w:val="2"/>
          <w:numId w:val="5"/>
        </w:numPr>
        <w:pBdr>
          <w:top w:val="nil"/>
          <w:left w:val="nil"/>
          <w:bottom w:val="nil"/>
          <w:right w:val="nil"/>
          <w:between w:val="nil"/>
        </w:pBdr>
        <w:spacing w:after="0"/>
        <w:ind w:left="893" w:hanging="893"/>
        <w:contextualSpacing/>
      </w:pPr>
      <w:r>
        <w:t xml:space="preserve">Dual Fuel under Lot 3 will be developed by You, in partnership with the Appointed Technology Supplier, to </w:t>
      </w:r>
      <w:r>
        <w:t>provide an offering for Customers to select a Supplier, for one contract to cover Gas and Electricity. This requirement is aimed to be delivered within three years of the Appointed Technology Supplier’s Platform go-live date.</w:t>
      </w:r>
    </w:p>
    <w:p w14:paraId="3F228D32" w14:textId="77777777" w:rsidR="00443FFC" w:rsidRDefault="00BD5E24">
      <w:pPr>
        <w:pBdr>
          <w:top w:val="nil"/>
          <w:left w:val="nil"/>
          <w:bottom w:val="nil"/>
          <w:right w:val="nil"/>
          <w:between w:val="nil"/>
        </w:pBdr>
        <w:spacing w:after="0"/>
      </w:pPr>
    </w:p>
    <w:p w14:paraId="2B8F8790" w14:textId="77777777" w:rsidR="00443FFC" w:rsidRDefault="00BD5E24" w:rsidP="00E04C57">
      <w:pPr>
        <w:numPr>
          <w:ilvl w:val="2"/>
          <w:numId w:val="5"/>
        </w:numPr>
        <w:pBdr>
          <w:top w:val="nil"/>
          <w:left w:val="nil"/>
          <w:bottom w:val="nil"/>
          <w:right w:val="nil"/>
          <w:between w:val="nil"/>
        </w:pBdr>
        <w:spacing w:after="0"/>
        <w:ind w:left="893" w:hanging="893"/>
        <w:contextualSpacing/>
        <w:rPr>
          <w:b/>
        </w:rPr>
      </w:pPr>
      <w:r>
        <w:rPr>
          <w:b/>
        </w:rPr>
        <w:t xml:space="preserve">Instantaneous Pricing across </w:t>
      </w:r>
      <w:r>
        <w:rPr>
          <w:b/>
        </w:rPr>
        <w:t>multiple meters</w:t>
      </w:r>
      <w:r>
        <w:rPr>
          <w:b/>
        </w:rPr>
        <w:br/>
      </w:r>
    </w:p>
    <w:p w14:paraId="3C507555" w14:textId="77777777" w:rsidR="00443FFC" w:rsidRDefault="00BD5E24" w:rsidP="00E04C57">
      <w:pPr>
        <w:numPr>
          <w:ilvl w:val="2"/>
          <w:numId w:val="5"/>
        </w:numPr>
        <w:pBdr>
          <w:top w:val="nil"/>
          <w:left w:val="nil"/>
          <w:bottom w:val="nil"/>
          <w:right w:val="nil"/>
          <w:between w:val="nil"/>
        </w:pBdr>
        <w:spacing w:after="0"/>
        <w:ind w:left="893" w:hanging="893"/>
        <w:contextualSpacing/>
      </w:pPr>
      <w:r>
        <w:t>Instantaneous Pricing will be developed by you, in partnership with the Appointed Technology Supplier, to provide an offering for Customers to select a utility supplier, for multiple Meter switches under one Contract. This requirement is f</w:t>
      </w:r>
      <w:r>
        <w:t>urther described in Clause 5.6 of the DPS Agreement.</w:t>
      </w:r>
    </w:p>
    <w:p w14:paraId="75B2056F" w14:textId="77777777" w:rsidR="00443FFC" w:rsidRDefault="00BD5E24">
      <w:pPr>
        <w:pBdr>
          <w:top w:val="nil"/>
          <w:left w:val="nil"/>
          <w:bottom w:val="nil"/>
          <w:right w:val="nil"/>
          <w:between w:val="nil"/>
        </w:pBdr>
        <w:spacing w:after="0"/>
      </w:pPr>
    </w:p>
    <w:p w14:paraId="49875F12" w14:textId="77777777" w:rsidR="00443FFC" w:rsidRDefault="00BD5E24" w:rsidP="00E04C57">
      <w:pPr>
        <w:numPr>
          <w:ilvl w:val="2"/>
          <w:numId w:val="5"/>
        </w:numPr>
        <w:pBdr>
          <w:top w:val="nil"/>
          <w:left w:val="nil"/>
          <w:bottom w:val="nil"/>
          <w:right w:val="nil"/>
          <w:between w:val="nil"/>
        </w:pBdr>
        <w:spacing w:after="0"/>
        <w:ind w:left="893" w:hanging="893"/>
        <w:contextualSpacing/>
      </w:pPr>
      <w:r>
        <w:rPr>
          <w:b/>
        </w:rPr>
        <w:t>Contract Pad</w:t>
      </w:r>
      <w:r>
        <w:rPr>
          <w:b/>
        </w:rPr>
        <w:br/>
      </w:r>
    </w:p>
    <w:p w14:paraId="6957172B" w14:textId="77777777" w:rsidR="00443FFC" w:rsidRDefault="00BD5E24" w:rsidP="00E04C57">
      <w:pPr>
        <w:numPr>
          <w:ilvl w:val="2"/>
          <w:numId w:val="5"/>
        </w:numPr>
        <w:pBdr>
          <w:top w:val="nil"/>
          <w:left w:val="nil"/>
          <w:bottom w:val="nil"/>
          <w:right w:val="nil"/>
          <w:between w:val="nil"/>
        </w:pBdr>
        <w:spacing w:after="0"/>
        <w:ind w:left="893" w:hanging="893"/>
        <w:contextualSpacing/>
      </w:pPr>
      <w:r>
        <w:t xml:space="preserve">You may use the standard template Contract </w:t>
      </w:r>
      <w:r w:rsidRPr="00BB0713">
        <w:t>Pad (</w:t>
      </w:r>
      <w:r w:rsidRPr="00BB0713">
        <w:t xml:space="preserve">Attachments 3a &amp; 3b </w:t>
      </w:r>
      <w:r w:rsidRPr="00BB0713">
        <w:t>of</w:t>
      </w:r>
      <w:r>
        <w:t xml:space="preserve"> this application pack) as appropriate, from the Appointed Technology Supplier’s Platform go-live date.   </w:t>
      </w:r>
    </w:p>
    <w:p w14:paraId="4D20C076" w14:textId="77777777" w:rsidR="00443FFC" w:rsidRDefault="00BD5E24">
      <w:pPr>
        <w:pBdr>
          <w:top w:val="nil"/>
          <w:left w:val="nil"/>
          <w:bottom w:val="nil"/>
          <w:right w:val="nil"/>
          <w:between w:val="nil"/>
        </w:pBdr>
        <w:spacing w:after="0"/>
      </w:pPr>
    </w:p>
    <w:p w14:paraId="7C8441A9" w14:textId="77777777" w:rsidR="00443FFC" w:rsidRDefault="00BD5E24" w:rsidP="00E04C57">
      <w:pPr>
        <w:numPr>
          <w:ilvl w:val="2"/>
          <w:numId w:val="5"/>
        </w:numPr>
        <w:pBdr>
          <w:top w:val="nil"/>
          <w:left w:val="nil"/>
          <w:bottom w:val="nil"/>
          <w:right w:val="nil"/>
          <w:between w:val="nil"/>
        </w:pBdr>
        <w:spacing w:after="0"/>
        <w:ind w:left="893" w:hanging="893"/>
        <w:contextualSpacing/>
      </w:pPr>
      <w:r>
        <w:t xml:space="preserve">You may also utilise your own existing version as uploaded within your DPS SQ application from the Appointed Technology Supplier’s Platform go-live date. </w:t>
      </w:r>
    </w:p>
    <w:p w14:paraId="78D7E594" w14:textId="77777777" w:rsidR="00443FFC" w:rsidRDefault="00BD5E24">
      <w:pPr>
        <w:pBdr>
          <w:top w:val="nil"/>
          <w:left w:val="nil"/>
          <w:bottom w:val="nil"/>
          <w:right w:val="nil"/>
          <w:between w:val="nil"/>
        </w:pBdr>
        <w:spacing w:after="0"/>
      </w:pPr>
    </w:p>
    <w:p w14:paraId="0D8F6245" w14:textId="77777777" w:rsidR="00443FFC" w:rsidRDefault="00BD5E24" w:rsidP="00E04C57">
      <w:pPr>
        <w:numPr>
          <w:ilvl w:val="2"/>
          <w:numId w:val="5"/>
        </w:numPr>
        <w:pBdr>
          <w:top w:val="nil"/>
          <w:left w:val="nil"/>
          <w:bottom w:val="nil"/>
          <w:right w:val="nil"/>
          <w:between w:val="nil"/>
        </w:pBdr>
        <w:spacing w:after="0"/>
        <w:ind w:left="893" w:hanging="893"/>
        <w:contextualSpacing/>
        <w:rPr>
          <w:sz w:val="22"/>
          <w:szCs w:val="22"/>
        </w:rPr>
      </w:pPr>
      <w:bookmarkStart w:id="34" w:name="_ct4gkkx4g9fu" w:colFirst="0" w:colLast="0"/>
      <w:bookmarkEnd w:id="34"/>
      <w:r>
        <w:rPr>
          <w:sz w:val="22"/>
          <w:szCs w:val="22"/>
        </w:rPr>
        <w:t>Within 12 months of the DPS Commencement Date the Supplier commits to using a ‘contract pad’ that is</w:t>
      </w:r>
      <w:r>
        <w:rPr>
          <w:sz w:val="22"/>
          <w:szCs w:val="22"/>
        </w:rPr>
        <w:t xml:space="preserve"> uniform for all Suppliers Party to this DPS in respect of for all Contracts. The uniform contract pad shall be provided by the Appointed Technology Supplier in consultation with Authority and the Supplier community. </w:t>
      </w:r>
    </w:p>
    <w:p w14:paraId="50B99C26" w14:textId="77777777" w:rsidR="00443FFC" w:rsidRDefault="00BD5E24">
      <w:pPr>
        <w:spacing w:after="110" w:line="246" w:lineRule="auto"/>
        <w:ind w:right="258"/>
        <w:jc w:val="both"/>
        <w:rPr>
          <w:sz w:val="22"/>
          <w:szCs w:val="22"/>
        </w:rPr>
      </w:pPr>
      <w:bookmarkStart w:id="35" w:name="_lxt2c8yqmef0" w:colFirst="0" w:colLast="0"/>
      <w:bookmarkEnd w:id="35"/>
    </w:p>
    <w:p w14:paraId="7BA848A6" w14:textId="77777777" w:rsidR="00443FFC" w:rsidRDefault="00BD5E24" w:rsidP="00E04C57">
      <w:pPr>
        <w:numPr>
          <w:ilvl w:val="2"/>
          <w:numId w:val="5"/>
        </w:numPr>
        <w:pBdr>
          <w:top w:val="nil"/>
          <w:left w:val="nil"/>
          <w:bottom w:val="nil"/>
          <w:right w:val="nil"/>
          <w:between w:val="nil"/>
        </w:pBdr>
        <w:spacing w:after="0"/>
        <w:ind w:left="893" w:hanging="893"/>
        <w:contextualSpacing/>
        <w:rPr>
          <w:b/>
        </w:rPr>
      </w:pPr>
      <w:r>
        <w:rPr>
          <w:b/>
        </w:rPr>
        <w:t>Government Green Label</w:t>
      </w:r>
      <w:r>
        <w:rPr>
          <w:b/>
        </w:rPr>
        <w:br/>
      </w:r>
    </w:p>
    <w:p w14:paraId="01F80943" w14:textId="77777777" w:rsidR="00443FFC" w:rsidRDefault="00BD5E24" w:rsidP="00E04C57">
      <w:pPr>
        <w:numPr>
          <w:ilvl w:val="2"/>
          <w:numId w:val="5"/>
        </w:numPr>
        <w:pBdr>
          <w:top w:val="nil"/>
          <w:left w:val="nil"/>
          <w:bottom w:val="nil"/>
          <w:right w:val="nil"/>
          <w:between w:val="nil"/>
        </w:pBdr>
        <w:spacing w:after="0"/>
        <w:ind w:left="893" w:hanging="893"/>
        <w:contextualSpacing/>
      </w:pPr>
      <w:r>
        <w:t>The Authority</w:t>
      </w:r>
      <w:r>
        <w:t xml:space="preserve"> will look to work with appropriate parties to develop and implement a form of evidence reporting for a specific renewable source energy requirement. This requirement will build on existing regulated evidence reporting processes to enable Customers to supp</w:t>
      </w:r>
      <w:r>
        <w:t xml:space="preserve">ort renewable source energy generation against specified parameters, which may include location, distance from point of consumption, generation type etc. </w:t>
      </w:r>
    </w:p>
    <w:p w14:paraId="2387F3AF" w14:textId="77777777" w:rsidR="00443FFC" w:rsidRDefault="00BD5E24">
      <w:pPr>
        <w:spacing w:after="110" w:line="246" w:lineRule="auto"/>
        <w:ind w:right="258"/>
        <w:jc w:val="both"/>
        <w:rPr>
          <w:sz w:val="22"/>
          <w:szCs w:val="22"/>
        </w:rPr>
      </w:pPr>
      <w:bookmarkStart w:id="36" w:name="_2s8eyo1" w:colFirst="0" w:colLast="0"/>
      <w:bookmarkEnd w:id="36"/>
    </w:p>
    <w:sectPr w:rsidR="00443FFC">
      <w:headerReference w:type="even" r:id="rId26"/>
      <w:headerReference w:type="default" r:id="rId27"/>
      <w:footerReference w:type="even" r:id="rId28"/>
      <w:footerReference w:type="default" r:id="rId29"/>
      <w:headerReference w:type="first" r:id="rId30"/>
      <w:footerReference w:type="first" r:id="rId31"/>
      <w:pgSz w:w="11906" w:h="16838"/>
      <w:pgMar w:top="1361" w:right="1440" w:bottom="1440" w:left="1418"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B0682" w14:textId="77777777" w:rsidR="00BD5E24" w:rsidRDefault="00BD5E24">
      <w:pPr>
        <w:spacing w:after="0" w:line="240" w:lineRule="auto"/>
      </w:pPr>
      <w:r>
        <w:separator/>
      </w:r>
    </w:p>
  </w:endnote>
  <w:endnote w:type="continuationSeparator" w:id="0">
    <w:p w14:paraId="25C07042" w14:textId="77777777" w:rsidR="00BD5E24" w:rsidRDefault="00BD5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4B7B4" w14:textId="77777777" w:rsidR="00061D66" w:rsidRDefault="00061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78E9B" w14:textId="77777777" w:rsidR="00E04C57" w:rsidRDefault="00BD5E24">
    <w:pPr>
      <w:pBdr>
        <w:top w:val="nil"/>
        <w:left w:val="nil"/>
        <w:bottom w:val="nil"/>
        <w:right w:val="nil"/>
        <w:between w:val="nil"/>
      </w:pBdr>
      <w:tabs>
        <w:tab w:val="center" w:pos="4513"/>
        <w:tab w:val="right" w:pos="9026"/>
      </w:tabs>
      <w:spacing w:after="0" w:line="240" w:lineRule="auto"/>
      <w:rPr>
        <w:rFonts w:ascii="Cambria" w:eastAsia="Cambria" w:hAnsi="Cambria" w:cs="Cambria"/>
        <w:color w:val="000000"/>
        <w:sz w:val="22"/>
        <w:szCs w:val="22"/>
      </w:rPr>
    </w:pPr>
    <w:r>
      <w:rPr>
        <w:rFonts w:ascii="Cambria" w:eastAsia="Cambria" w:hAnsi="Cambria" w:cs="Cambria"/>
        <w:color w:val="000000"/>
        <w:sz w:val="22"/>
        <w:szCs w:val="22"/>
      </w:rPr>
      <w:t xml:space="preserve">RM3809 </w:t>
    </w:r>
    <w:r>
      <w:rPr>
        <w:rFonts w:ascii="Cambria" w:eastAsia="Cambria" w:hAnsi="Cambria" w:cs="Cambria"/>
        <w:color w:val="000000"/>
        <w:sz w:val="22"/>
        <w:szCs w:val="22"/>
      </w:rPr>
      <w:t xml:space="preserve">Customer </w:t>
    </w:r>
    <w:r>
      <w:rPr>
        <w:rFonts w:ascii="Cambria" w:eastAsia="Cambria" w:hAnsi="Cambria" w:cs="Cambria"/>
        <w:color w:val="000000"/>
        <w:sz w:val="22"/>
        <w:szCs w:val="22"/>
      </w:rPr>
      <w:t>Needs</w:t>
    </w:r>
  </w:p>
  <w:p w14:paraId="643754CA" w14:textId="77777777" w:rsidR="00061D66" w:rsidRDefault="00BD5E24">
    <w:pPr>
      <w:pBdr>
        <w:top w:val="nil"/>
        <w:left w:val="nil"/>
        <w:bottom w:val="nil"/>
        <w:right w:val="nil"/>
        <w:between w:val="nil"/>
      </w:pBdr>
      <w:tabs>
        <w:tab w:val="center" w:pos="4513"/>
        <w:tab w:val="right" w:pos="9026"/>
      </w:tabs>
      <w:spacing w:after="0" w:line="240" w:lineRule="auto"/>
      <w:rPr>
        <w:rFonts w:ascii="Cambria" w:eastAsia="Cambria" w:hAnsi="Cambria" w:cs="Cambria"/>
        <w:sz w:val="22"/>
        <w:szCs w:val="22"/>
      </w:rPr>
    </w:pPr>
    <w:r>
      <w:rPr>
        <w:rFonts w:ascii="Cambria" w:eastAsia="Cambria" w:hAnsi="Cambria" w:cs="Cambria"/>
        <w:color w:val="000000"/>
        <w:sz w:val="22"/>
        <w:szCs w:val="22"/>
      </w:rPr>
      <w:t xml:space="preserve">Utilities Switching Services </w:t>
    </w:r>
    <w:r>
      <w:rPr>
        <w:rFonts w:ascii="Cambria" w:eastAsia="Cambria" w:hAnsi="Cambria" w:cs="Cambria"/>
        <w:sz w:val="22"/>
        <w:szCs w:val="22"/>
      </w:rPr>
      <w:t>Dynamic Purchasing System</w:t>
    </w:r>
  </w:p>
  <w:p w14:paraId="72D6BE00" w14:textId="0247543F" w:rsidR="00E04C57" w:rsidRDefault="00061D66">
    <w:pPr>
      <w:pBdr>
        <w:top w:val="nil"/>
        <w:left w:val="nil"/>
        <w:bottom w:val="nil"/>
        <w:right w:val="nil"/>
        <w:between w:val="nil"/>
      </w:pBdr>
      <w:tabs>
        <w:tab w:val="center" w:pos="4513"/>
        <w:tab w:val="right" w:pos="9026"/>
      </w:tabs>
      <w:spacing w:after="0" w:line="240" w:lineRule="auto"/>
      <w:rPr>
        <w:rFonts w:ascii="Cambria" w:eastAsia="Cambria" w:hAnsi="Cambria" w:cs="Cambria"/>
        <w:color w:val="000000"/>
        <w:sz w:val="22"/>
        <w:szCs w:val="22"/>
      </w:rPr>
    </w:pPr>
    <w:r>
      <w:rPr>
        <w:rFonts w:ascii="Cambria" w:eastAsia="Cambria" w:hAnsi="Cambria" w:cs="Cambria"/>
        <w:sz w:val="22"/>
        <w:szCs w:val="22"/>
      </w:rPr>
      <w:t>V1</w:t>
    </w:r>
    <w:bookmarkStart w:id="37" w:name="_GoBack"/>
    <w:bookmarkEnd w:id="37"/>
    <w:r w:rsidR="00BD5E24">
      <w:rPr>
        <w:rFonts w:ascii="Cambria" w:eastAsia="Cambria" w:hAnsi="Cambria" w:cs="Cambria"/>
        <w:color w:val="000000"/>
        <w:sz w:val="22"/>
        <w:szCs w:val="22"/>
      </w:rPr>
      <w:tab/>
      <w:t>Crown Copyright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7ACA8" w14:textId="77777777" w:rsidR="00061D66" w:rsidRDefault="00061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E1473" w14:textId="77777777" w:rsidR="00BD5E24" w:rsidRDefault="00BD5E24">
      <w:pPr>
        <w:spacing w:after="0" w:line="240" w:lineRule="auto"/>
      </w:pPr>
      <w:r>
        <w:separator/>
      </w:r>
    </w:p>
  </w:footnote>
  <w:footnote w:type="continuationSeparator" w:id="0">
    <w:p w14:paraId="1D66845A" w14:textId="77777777" w:rsidR="00BD5E24" w:rsidRDefault="00BD5E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0EBE6" w14:textId="77777777" w:rsidR="00061D66" w:rsidRDefault="00061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99CD4" w14:textId="77777777" w:rsidR="00E04C57" w:rsidRDefault="00BD5E24">
    <w:pPr>
      <w:pBdr>
        <w:top w:val="nil"/>
        <w:left w:val="nil"/>
        <w:bottom w:val="nil"/>
        <w:right w:val="nil"/>
        <w:between w:val="nil"/>
      </w:pBdr>
      <w:tabs>
        <w:tab w:val="center" w:pos="4513"/>
        <w:tab w:val="right" w:pos="9026"/>
      </w:tabs>
      <w:spacing w:after="0" w:line="240" w:lineRule="auto"/>
      <w:jc w:val="right"/>
    </w:pPr>
  </w:p>
  <w:p w14:paraId="20E26C6D" w14:textId="77777777" w:rsidR="00E04C57" w:rsidRDefault="00BD5E2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61D66">
      <w:rPr>
        <w:noProof/>
        <w:color w:val="000000"/>
      </w:rPr>
      <w:t>24</w:t>
    </w:r>
    <w:r>
      <w:rPr>
        <w:color w:val="000000"/>
      </w:rPr>
      <w:fldChar w:fldCharType="end"/>
    </w:r>
  </w:p>
  <w:p w14:paraId="29664B5E" w14:textId="77777777" w:rsidR="00E04C57" w:rsidRDefault="00BD5E2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3513" w14:textId="77777777" w:rsidR="00061D66" w:rsidRDefault="00061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B49C6"/>
    <w:multiLevelType w:val="multilevel"/>
    <w:tmpl w:val="515A7620"/>
    <w:lvl w:ilvl="0">
      <w:start w:val="1"/>
      <w:numFmt w:val="decimal"/>
      <w:lvlText w:val="%1."/>
      <w:lvlJc w:val="right"/>
      <w:pPr>
        <w:ind w:left="720" w:hanging="360"/>
      </w:pPr>
      <w:rPr>
        <w:u w:val="none"/>
      </w:rPr>
    </w:lvl>
    <w:lvl w:ilvl="1">
      <w:start w:val="1"/>
      <w:numFmt w:val="decimal"/>
      <w:lvlText w:val="%1.%2."/>
      <w:lvlJc w:val="right"/>
      <w:pPr>
        <w:ind w:left="501"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1E443F5D"/>
    <w:multiLevelType w:val="hybridMultilevel"/>
    <w:tmpl w:val="DF66C694"/>
    <w:lvl w:ilvl="0" w:tplc="08724140">
      <w:start w:val="1"/>
      <w:numFmt w:val="bullet"/>
      <w:lvlText w:val="●"/>
      <w:lvlJc w:val="left"/>
      <w:pPr>
        <w:ind w:left="1080" w:hanging="720"/>
      </w:pPr>
      <w:rPr>
        <w:rFonts w:ascii="Arial" w:eastAsia="Arial" w:hAnsi="Arial" w:cs="Arial"/>
      </w:rPr>
    </w:lvl>
    <w:lvl w:ilvl="1" w:tplc="8E642880">
      <w:start w:val="1"/>
      <w:numFmt w:val="bullet"/>
      <w:lvlText w:val="○"/>
      <w:lvlJc w:val="left"/>
      <w:pPr>
        <w:ind w:left="1440" w:hanging="360"/>
      </w:pPr>
      <w:rPr>
        <w:rFonts w:ascii="Courier New" w:eastAsia="Courier New" w:hAnsi="Courier New" w:cs="Courier New"/>
      </w:rPr>
    </w:lvl>
    <w:lvl w:ilvl="2" w:tplc="2AC2E2CE">
      <w:start w:val="1"/>
      <w:numFmt w:val="bullet"/>
      <w:lvlText w:val="■"/>
      <w:lvlJc w:val="left"/>
      <w:pPr>
        <w:ind w:left="2160" w:hanging="360"/>
      </w:pPr>
      <w:rPr>
        <w:rFonts w:ascii="Noto Sans Symbols" w:eastAsia="Noto Sans Symbols" w:hAnsi="Noto Sans Symbols" w:cs="Noto Sans Symbols"/>
      </w:rPr>
    </w:lvl>
    <w:lvl w:ilvl="3" w:tplc="B3FC5D12">
      <w:start w:val="1"/>
      <w:numFmt w:val="bullet"/>
      <w:lvlText w:val="●"/>
      <w:lvlJc w:val="left"/>
      <w:pPr>
        <w:ind w:left="2880" w:hanging="360"/>
      </w:pPr>
      <w:rPr>
        <w:rFonts w:ascii="Noto Sans Symbols" w:eastAsia="Noto Sans Symbols" w:hAnsi="Noto Sans Symbols" w:cs="Noto Sans Symbols"/>
      </w:rPr>
    </w:lvl>
    <w:lvl w:ilvl="4" w:tplc="E7FC73C6">
      <w:start w:val="1"/>
      <w:numFmt w:val="bullet"/>
      <w:lvlText w:val="○"/>
      <w:lvlJc w:val="left"/>
      <w:pPr>
        <w:ind w:left="3600" w:hanging="360"/>
      </w:pPr>
      <w:rPr>
        <w:rFonts w:ascii="Courier New" w:eastAsia="Courier New" w:hAnsi="Courier New" w:cs="Courier New"/>
      </w:rPr>
    </w:lvl>
    <w:lvl w:ilvl="5" w:tplc="F55686B2">
      <w:start w:val="1"/>
      <w:numFmt w:val="bullet"/>
      <w:lvlText w:val="■"/>
      <w:lvlJc w:val="left"/>
      <w:pPr>
        <w:ind w:left="4320" w:hanging="360"/>
      </w:pPr>
      <w:rPr>
        <w:rFonts w:ascii="Noto Sans Symbols" w:eastAsia="Noto Sans Symbols" w:hAnsi="Noto Sans Symbols" w:cs="Noto Sans Symbols"/>
      </w:rPr>
    </w:lvl>
    <w:lvl w:ilvl="6" w:tplc="C106B1F6">
      <w:start w:val="1"/>
      <w:numFmt w:val="bullet"/>
      <w:lvlText w:val="●"/>
      <w:lvlJc w:val="left"/>
      <w:pPr>
        <w:ind w:left="5040" w:hanging="360"/>
      </w:pPr>
      <w:rPr>
        <w:rFonts w:ascii="Noto Sans Symbols" w:eastAsia="Noto Sans Symbols" w:hAnsi="Noto Sans Symbols" w:cs="Noto Sans Symbols"/>
      </w:rPr>
    </w:lvl>
    <w:lvl w:ilvl="7" w:tplc="CDC80DB8">
      <w:start w:val="1"/>
      <w:numFmt w:val="bullet"/>
      <w:lvlText w:val="○"/>
      <w:lvlJc w:val="left"/>
      <w:pPr>
        <w:ind w:left="5760" w:hanging="360"/>
      </w:pPr>
      <w:rPr>
        <w:rFonts w:ascii="Courier New" w:eastAsia="Courier New" w:hAnsi="Courier New" w:cs="Courier New"/>
      </w:rPr>
    </w:lvl>
    <w:lvl w:ilvl="8" w:tplc="CA42E72E">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D8A170B"/>
    <w:multiLevelType w:val="hybridMultilevel"/>
    <w:tmpl w:val="98C07798"/>
    <w:lvl w:ilvl="0" w:tplc="491AC7A8">
      <w:start w:val="1"/>
      <w:numFmt w:val="bullet"/>
      <w:lvlText w:val="●"/>
      <w:lvlJc w:val="left"/>
      <w:pPr>
        <w:ind w:left="720" w:hanging="360"/>
      </w:pPr>
      <w:rPr>
        <w:rFonts w:ascii="Noto Sans Symbols" w:eastAsia="Noto Sans Symbols" w:hAnsi="Noto Sans Symbols" w:cs="Noto Sans Symbols"/>
      </w:rPr>
    </w:lvl>
    <w:lvl w:ilvl="1" w:tplc="329031E0">
      <w:start w:val="1"/>
      <w:numFmt w:val="bullet"/>
      <w:lvlText w:val="o"/>
      <w:lvlJc w:val="left"/>
      <w:pPr>
        <w:ind w:left="1440" w:hanging="360"/>
      </w:pPr>
      <w:rPr>
        <w:rFonts w:ascii="Courier New" w:eastAsia="Courier New" w:hAnsi="Courier New" w:cs="Courier New"/>
      </w:rPr>
    </w:lvl>
    <w:lvl w:ilvl="2" w:tplc="E1D8D54E">
      <w:start w:val="1"/>
      <w:numFmt w:val="bullet"/>
      <w:lvlText w:val="▪"/>
      <w:lvlJc w:val="left"/>
      <w:pPr>
        <w:ind w:left="2160" w:hanging="360"/>
      </w:pPr>
      <w:rPr>
        <w:rFonts w:ascii="Noto Sans Symbols" w:eastAsia="Noto Sans Symbols" w:hAnsi="Noto Sans Symbols" w:cs="Noto Sans Symbols"/>
      </w:rPr>
    </w:lvl>
    <w:lvl w:ilvl="3" w:tplc="9398BDD6">
      <w:start w:val="1"/>
      <w:numFmt w:val="bullet"/>
      <w:lvlText w:val="●"/>
      <w:lvlJc w:val="left"/>
      <w:pPr>
        <w:ind w:left="2880" w:hanging="360"/>
      </w:pPr>
      <w:rPr>
        <w:rFonts w:ascii="Noto Sans Symbols" w:eastAsia="Noto Sans Symbols" w:hAnsi="Noto Sans Symbols" w:cs="Noto Sans Symbols"/>
      </w:rPr>
    </w:lvl>
    <w:lvl w:ilvl="4" w:tplc="44FCCB9E">
      <w:start w:val="1"/>
      <w:numFmt w:val="bullet"/>
      <w:lvlText w:val="o"/>
      <w:lvlJc w:val="left"/>
      <w:pPr>
        <w:ind w:left="3600" w:hanging="360"/>
      </w:pPr>
      <w:rPr>
        <w:rFonts w:ascii="Courier New" w:eastAsia="Courier New" w:hAnsi="Courier New" w:cs="Courier New"/>
      </w:rPr>
    </w:lvl>
    <w:lvl w:ilvl="5" w:tplc="00064006">
      <w:start w:val="1"/>
      <w:numFmt w:val="bullet"/>
      <w:lvlText w:val="▪"/>
      <w:lvlJc w:val="left"/>
      <w:pPr>
        <w:ind w:left="4320" w:hanging="360"/>
      </w:pPr>
      <w:rPr>
        <w:rFonts w:ascii="Noto Sans Symbols" w:eastAsia="Noto Sans Symbols" w:hAnsi="Noto Sans Symbols" w:cs="Noto Sans Symbols"/>
      </w:rPr>
    </w:lvl>
    <w:lvl w:ilvl="6" w:tplc="A2C4CD2C">
      <w:start w:val="1"/>
      <w:numFmt w:val="bullet"/>
      <w:lvlText w:val="●"/>
      <w:lvlJc w:val="left"/>
      <w:pPr>
        <w:ind w:left="5040" w:hanging="360"/>
      </w:pPr>
      <w:rPr>
        <w:rFonts w:ascii="Noto Sans Symbols" w:eastAsia="Noto Sans Symbols" w:hAnsi="Noto Sans Symbols" w:cs="Noto Sans Symbols"/>
      </w:rPr>
    </w:lvl>
    <w:lvl w:ilvl="7" w:tplc="B09A977E">
      <w:start w:val="1"/>
      <w:numFmt w:val="bullet"/>
      <w:lvlText w:val="o"/>
      <w:lvlJc w:val="left"/>
      <w:pPr>
        <w:ind w:left="5760" w:hanging="360"/>
      </w:pPr>
      <w:rPr>
        <w:rFonts w:ascii="Courier New" w:eastAsia="Courier New" w:hAnsi="Courier New" w:cs="Courier New"/>
      </w:rPr>
    </w:lvl>
    <w:lvl w:ilvl="8" w:tplc="338CCD4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6770D6D"/>
    <w:multiLevelType w:val="hybridMultilevel"/>
    <w:tmpl w:val="89F4C30A"/>
    <w:lvl w:ilvl="0" w:tplc="45D08AFA">
      <w:start w:val="1"/>
      <w:numFmt w:val="bullet"/>
      <w:lvlText w:val="-"/>
      <w:lvlJc w:val="left"/>
      <w:pPr>
        <w:ind w:left="720" w:hanging="360"/>
      </w:pPr>
      <w:rPr>
        <w:rFonts w:ascii="Arial" w:eastAsia="Arial" w:hAnsi="Arial" w:cs="Arial"/>
      </w:rPr>
    </w:lvl>
    <w:lvl w:ilvl="1" w:tplc="0CCC3B1C">
      <w:start w:val="1"/>
      <w:numFmt w:val="bullet"/>
      <w:lvlText w:val="o"/>
      <w:lvlJc w:val="left"/>
      <w:pPr>
        <w:ind w:left="1440" w:hanging="360"/>
      </w:pPr>
      <w:rPr>
        <w:rFonts w:ascii="Courier New" w:eastAsia="Courier New" w:hAnsi="Courier New" w:cs="Courier New"/>
      </w:rPr>
    </w:lvl>
    <w:lvl w:ilvl="2" w:tplc="0E1CAD38">
      <w:start w:val="1"/>
      <w:numFmt w:val="bullet"/>
      <w:lvlText w:val="▪"/>
      <w:lvlJc w:val="left"/>
      <w:pPr>
        <w:ind w:left="2160" w:hanging="360"/>
      </w:pPr>
      <w:rPr>
        <w:rFonts w:ascii="Noto Sans Symbols" w:eastAsia="Noto Sans Symbols" w:hAnsi="Noto Sans Symbols" w:cs="Noto Sans Symbols"/>
      </w:rPr>
    </w:lvl>
    <w:lvl w:ilvl="3" w:tplc="C3A89478">
      <w:start w:val="1"/>
      <w:numFmt w:val="bullet"/>
      <w:lvlText w:val="●"/>
      <w:lvlJc w:val="left"/>
      <w:pPr>
        <w:ind w:left="2880" w:hanging="360"/>
      </w:pPr>
      <w:rPr>
        <w:rFonts w:ascii="Noto Sans Symbols" w:eastAsia="Noto Sans Symbols" w:hAnsi="Noto Sans Symbols" w:cs="Noto Sans Symbols"/>
      </w:rPr>
    </w:lvl>
    <w:lvl w:ilvl="4" w:tplc="320E883C">
      <w:start w:val="1"/>
      <w:numFmt w:val="bullet"/>
      <w:lvlText w:val="o"/>
      <w:lvlJc w:val="left"/>
      <w:pPr>
        <w:ind w:left="3600" w:hanging="360"/>
      </w:pPr>
      <w:rPr>
        <w:rFonts w:ascii="Courier New" w:eastAsia="Courier New" w:hAnsi="Courier New" w:cs="Courier New"/>
      </w:rPr>
    </w:lvl>
    <w:lvl w:ilvl="5" w:tplc="E76C9EBA">
      <w:start w:val="1"/>
      <w:numFmt w:val="bullet"/>
      <w:lvlText w:val="▪"/>
      <w:lvlJc w:val="left"/>
      <w:pPr>
        <w:ind w:left="4320" w:hanging="360"/>
      </w:pPr>
      <w:rPr>
        <w:rFonts w:ascii="Noto Sans Symbols" w:eastAsia="Noto Sans Symbols" w:hAnsi="Noto Sans Symbols" w:cs="Noto Sans Symbols"/>
      </w:rPr>
    </w:lvl>
    <w:lvl w:ilvl="6" w:tplc="D4182826">
      <w:start w:val="1"/>
      <w:numFmt w:val="bullet"/>
      <w:lvlText w:val="●"/>
      <w:lvlJc w:val="left"/>
      <w:pPr>
        <w:ind w:left="5040" w:hanging="360"/>
      </w:pPr>
      <w:rPr>
        <w:rFonts w:ascii="Noto Sans Symbols" w:eastAsia="Noto Sans Symbols" w:hAnsi="Noto Sans Symbols" w:cs="Noto Sans Symbols"/>
      </w:rPr>
    </w:lvl>
    <w:lvl w:ilvl="7" w:tplc="B34872C2">
      <w:start w:val="1"/>
      <w:numFmt w:val="bullet"/>
      <w:lvlText w:val="o"/>
      <w:lvlJc w:val="left"/>
      <w:pPr>
        <w:ind w:left="5760" w:hanging="360"/>
      </w:pPr>
      <w:rPr>
        <w:rFonts w:ascii="Courier New" w:eastAsia="Courier New" w:hAnsi="Courier New" w:cs="Courier New"/>
      </w:rPr>
    </w:lvl>
    <w:lvl w:ilvl="8" w:tplc="FC4A565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FA87979"/>
    <w:multiLevelType w:val="multilevel"/>
    <w:tmpl w:val="035C2E8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37E02B5"/>
    <w:multiLevelType w:val="hybridMultilevel"/>
    <w:tmpl w:val="372E2C7C"/>
    <w:lvl w:ilvl="0" w:tplc="0278F794">
      <w:start w:val="1"/>
      <w:numFmt w:val="bullet"/>
      <w:lvlText w:val="●"/>
      <w:lvlJc w:val="left"/>
      <w:pPr>
        <w:ind w:left="1080" w:hanging="720"/>
      </w:pPr>
      <w:rPr>
        <w:rFonts w:ascii="Arial" w:eastAsia="Arial" w:hAnsi="Arial" w:cs="Arial"/>
      </w:rPr>
    </w:lvl>
    <w:lvl w:ilvl="1" w:tplc="86BC5FFC">
      <w:start w:val="1"/>
      <w:numFmt w:val="bullet"/>
      <w:lvlText w:val="○"/>
      <w:lvlJc w:val="left"/>
      <w:pPr>
        <w:ind w:left="1440" w:hanging="360"/>
      </w:pPr>
      <w:rPr>
        <w:rFonts w:ascii="Courier New" w:eastAsia="Courier New" w:hAnsi="Courier New" w:cs="Courier New"/>
      </w:rPr>
    </w:lvl>
    <w:lvl w:ilvl="2" w:tplc="9A2CF86A">
      <w:start w:val="1"/>
      <w:numFmt w:val="bullet"/>
      <w:lvlText w:val="■"/>
      <w:lvlJc w:val="left"/>
      <w:pPr>
        <w:ind w:left="2160" w:hanging="360"/>
      </w:pPr>
      <w:rPr>
        <w:rFonts w:ascii="Noto Sans Symbols" w:eastAsia="Noto Sans Symbols" w:hAnsi="Noto Sans Symbols" w:cs="Noto Sans Symbols"/>
      </w:rPr>
    </w:lvl>
    <w:lvl w:ilvl="3" w:tplc="C5001B5E">
      <w:start w:val="1"/>
      <w:numFmt w:val="bullet"/>
      <w:lvlText w:val="●"/>
      <w:lvlJc w:val="left"/>
      <w:pPr>
        <w:ind w:left="2880" w:hanging="360"/>
      </w:pPr>
      <w:rPr>
        <w:rFonts w:ascii="Noto Sans Symbols" w:eastAsia="Noto Sans Symbols" w:hAnsi="Noto Sans Symbols" w:cs="Noto Sans Symbols"/>
      </w:rPr>
    </w:lvl>
    <w:lvl w:ilvl="4" w:tplc="6AD0429A">
      <w:start w:val="1"/>
      <w:numFmt w:val="bullet"/>
      <w:lvlText w:val="○"/>
      <w:lvlJc w:val="left"/>
      <w:pPr>
        <w:ind w:left="3600" w:hanging="360"/>
      </w:pPr>
      <w:rPr>
        <w:rFonts w:ascii="Courier New" w:eastAsia="Courier New" w:hAnsi="Courier New" w:cs="Courier New"/>
      </w:rPr>
    </w:lvl>
    <w:lvl w:ilvl="5" w:tplc="6F743EF6">
      <w:start w:val="1"/>
      <w:numFmt w:val="bullet"/>
      <w:lvlText w:val="■"/>
      <w:lvlJc w:val="left"/>
      <w:pPr>
        <w:ind w:left="4320" w:hanging="360"/>
      </w:pPr>
      <w:rPr>
        <w:rFonts w:ascii="Noto Sans Symbols" w:eastAsia="Noto Sans Symbols" w:hAnsi="Noto Sans Symbols" w:cs="Noto Sans Symbols"/>
      </w:rPr>
    </w:lvl>
    <w:lvl w:ilvl="6" w:tplc="BDDE98FC">
      <w:start w:val="1"/>
      <w:numFmt w:val="bullet"/>
      <w:lvlText w:val="●"/>
      <w:lvlJc w:val="left"/>
      <w:pPr>
        <w:ind w:left="5040" w:hanging="360"/>
      </w:pPr>
      <w:rPr>
        <w:rFonts w:ascii="Noto Sans Symbols" w:eastAsia="Noto Sans Symbols" w:hAnsi="Noto Sans Symbols" w:cs="Noto Sans Symbols"/>
      </w:rPr>
    </w:lvl>
    <w:lvl w:ilvl="7" w:tplc="667410D2">
      <w:start w:val="1"/>
      <w:numFmt w:val="bullet"/>
      <w:lvlText w:val="○"/>
      <w:lvlJc w:val="left"/>
      <w:pPr>
        <w:ind w:left="5760" w:hanging="360"/>
      </w:pPr>
      <w:rPr>
        <w:rFonts w:ascii="Courier New" w:eastAsia="Courier New" w:hAnsi="Courier New" w:cs="Courier New"/>
      </w:rPr>
    </w:lvl>
    <w:lvl w:ilvl="8" w:tplc="85220D64">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AA13DBD"/>
    <w:multiLevelType w:val="multilevel"/>
    <w:tmpl w:val="A844C2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E3E5D08"/>
    <w:multiLevelType w:val="hybridMultilevel"/>
    <w:tmpl w:val="98C07798"/>
    <w:lvl w:ilvl="0" w:tplc="CD827172">
      <w:start w:val="1"/>
      <w:numFmt w:val="bullet"/>
      <w:lvlText w:val="●"/>
      <w:lvlJc w:val="left"/>
      <w:pPr>
        <w:ind w:left="720" w:hanging="360"/>
      </w:pPr>
      <w:rPr>
        <w:rFonts w:ascii="Noto Sans Symbols" w:eastAsia="Noto Sans Symbols" w:hAnsi="Noto Sans Symbols" w:cs="Noto Sans Symbols"/>
      </w:rPr>
    </w:lvl>
    <w:lvl w:ilvl="1" w:tplc="A274B29E">
      <w:start w:val="1"/>
      <w:numFmt w:val="bullet"/>
      <w:lvlText w:val="o"/>
      <w:lvlJc w:val="left"/>
      <w:pPr>
        <w:ind w:left="1440" w:hanging="360"/>
      </w:pPr>
      <w:rPr>
        <w:rFonts w:ascii="Courier New" w:eastAsia="Courier New" w:hAnsi="Courier New" w:cs="Courier New"/>
      </w:rPr>
    </w:lvl>
    <w:lvl w:ilvl="2" w:tplc="E1806666">
      <w:start w:val="1"/>
      <w:numFmt w:val="bullet"/>
      <w:lvlText w:val="▪"/>
      <w:lvlJc w:val="left"/>
      <w:pPr>
        <w:ind w:left="2160" w:hanging="360"/>
      </w:pPr>
      <w:rPr>
        <w:rFonts w:ascii="Noto Sans Symbols" w:eastAsia="Noto Sans Symbols" w:hAnsi="Noto Sans Symbols" w:cs="Noto Sans Symbols"/>
      </w:rPr>
    </w:lvl>
    <w:lvl w:ilvl="3" w:tplc="C00E809E">
      <w:start w:val="1"/>
      <w:numFmt w:val="bullet"/>
      <w:lvlText w:val="●"/>
      <w:lvlJc w:val="left"/>
      <w:pPr>
        <w:ind w:left="2880" w:hanging="360"/>
      </w:pPr>
      <w:rPr>
        <w:rFonts w:ascii="Noto Sans Symbols" w:eastAsia="Noto Sans Symbols" w:hAnsi="Noto Sans Symbols" w:cs="Noto Sans Symbols"/>
      </w:rPr>
    </w:lvl>
    <w:lvl w:ilvl="4" w:tplc="BFAE1AA4">
      <w:start w:val="1"/>
      <w:numFmt w:val="bullet"/>
      <w:lvlText w:val="o"/>
      <w:lvlJc w:val="left"/>
      <w:pPr>
        <w:ind w:left="3600" w:hanging="360"/>
      </w:pPr>
      <w:rPr>
        <w:rFonts w:ascii="Courier New" w:eastAsia="Courier New" w:hAnsi="Courier New" w:cs="Courier New"/>
      </w:rPr>
    </w:lvl>
    <w:lvl w:ilvl="5" w:tplc="7DD263A6">
      <w:start w:val="1"/>
      <w:numFmt w:val="bullet"/>
      <w:lvlText w:val="▪"/>
      <w:lvlJc w:val="left"/>
      <w:pPr>
        <w:ind w:left="4320" w:hanging="360"/>
      </w:pPr>
      <w:rPr>
        <w:rFonts w:ascii="Noto Sans Symbols" w:eastAsia="Noto Sans Symbols" w:hAnsi="Noto Sans Symbols" w:cs="Noto Sans Symbols"/>
      </w:rPr>
    </w:lvl>
    <w:lvl w:ilvl="6" w:tplc="6366DEB8">
      <w:start w:val="1"/>
      <w:numFmt w:val="bullet"/>
      <w:lvlText w:val="●"/>
      <w:lvlJc w:val="left"/>
      <w:pPr>
        <w:ind w:left="5040" w:hanging="360"/>
      </w:pPr>
      <w:rPr>
        <w:rFonts w:ascii="Noto Sans Symbols" w:eastAsia="Noto Sans Symbols" w:hAnsi="Noto Sans Symbols" w:cs="Noto Sans Symbols"/>
      </w:rPr>
    </w:lvl>
    <w:lvl w:ilvl="7" w:tplc="E07ED4DE">
      <w:start w:val="1"/>
      <w:numFmt w:val="bullet"/>
      <w:lvlText w:val="o"/>
      <w:lvlJc w:val="left"/>
      <w:pPr>
        <w:ind w:left="5760" w:hanging="360"/>
      </w:pPr>
      <w:rPr>
        <w:rFonts w:ascii="Courier New" w:eastAsia="Courier New" w:hAnsi="Courier New" w:cs="Courier New"/>
      </w:rPr>
    </w:lvl>
    <w:lvl w:ilvl="8" w:tplc="C432372E">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5"/>
  </w:num>
  <w:num w:numId="3">
    <w:abstractNumId w:val="7"/>
  </w:num>
  <w:num w:numId="4">
    <w:abstractNumId w:val="3"/>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3533B"/>
    <w:rsid w:val="00061D66"/>
    <w:rsid w:val="0043533B"/>
    <w:rsid w:val="005F2981"/>
    <w:rsid w:val="00BB0713"/>
    <w:rsid w:val="00BD5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B64248-B954-4E64-B649-6BD5FBAA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715E2"/>
  </w:style>
  <w:style w:type="paragraph" w:styleId="Heading1">
    <w:name w:val="heading 1"/>
    <w:basedOn w:val="Normal"/>
    <w:next w:val="Normal"/>
    <w:rsid w:val="008715E2"/>
    <w:pPr>
      <w:keepNext/>
      <w:keepLines/>
      <w:spacing w:before="240" w:after="0"/>
      <w:outlineLvl w:val="0"/>
    </w:pPr>
    <w:rPr>
      <w:b/>
      <w:sz w:val="32"/>
      <w:szCs w:val="28"/>
    </w:rPr>
  </w:style>
  <w:style w:type="paragraph" w:styleId="Heading2">
    <w:name w:val="heading 2"/>
    <w:basedOn w:val="Normal"/>
    <w:next w:val="Normal"/>
    <w:rsid w:val="008715E2"/>
    <w:pPr>
      <w:spacing w:after="0"/>
      <w:ind w:left="432" w:hanging="432"/>
      <w:contextualSpacing/>
      <w:outlineLvl w:val="1"/>
    </w:pPr>
    <w:rPr>
      <w:b/>
      <w:sz w:val="28"/>
    </w:rPr>
  </w:style>
  <w:style w:type="paragraph" w:styleId="Heading3">
    <w:name w:val="heading 3"/>
    <w:basedOn w:val="Normal"/>
    <w:next w:val="Normal"/>
    <w:rsid w:val="008715E2"/>
    <w:pPr>
      <w:keepNext/>
      <w:keepLines/>
      <w:spacing w:before="40" w:after="0"/>
      <w:outlineLvl w:val="2"/>
    </w:pPr>
    <w:rPr>
      <w:rFonts w:eastAsia="Calibri" w:cs="Calibri"/>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contextualSpacing/>
    </w:pPr>
    <w:rPr>
      <w:color w:val="0070C0"/>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15" w:type="dxa"/>
        <w:bottom w:w="100" w:type="dxa"/>
        <w:right w:w="115" w:type="dxa"/>
      </w:tblCellMar>
    </w:tblPr>
  </w:style>
  <w:style w:type="table" w:customStyle="1" w:styleId="a0">
    <w:basedOn w:val="TableNormal"/>
    <w:tblPr>
      <w:tblStyleRowBandSize w:val="1"/>
      <w:tblStyleColBandSize w:val="1"/>
      <w:tblCellMar>
        <w:top w:w="100" w:type="dxa"/>
        <w:left w:w="115" w:type="dxa"/>
        <w:bottom w:w="100" w:type="dxa"/>
        <w:right w:w="115" w:type="dxa"/>
      </w:tblCellMar>
    </w:tblPr>
  </w:style>
  <w:style w:type="table" w:customStyle="1" w:styleId="a1">
    <w:basedOn w:val="TableNormal"/>
    <w:tblPr>
      <w:tblStyleRowBandSize w:val="1"/>
      <w:tblStyleColBandSize w:val="1"/>
      <w:tblCellMar>
        <w:top w:w="100" w:type="dxa"/>
        <w:left w:w="115" w:type="dxa"/>
        <w:bottom w:w="100" w:type="dxa"/>
        <w:right w:w="115" w:type="dxa"/>
      </w:tblCellMar>
    </w:tblPr>
  </w:style>
  <w:style w:type="table" w:customStyle="1" w:styleId="a2">
    <w:basedOn w:val="TableNormal"/>
    <w:tblPr>
      <w:tblStyleRowBandSize w:val="1"/>
      <w:tblStyleColBandSize w:val="1"/>
      <w:tblCellMar>
        <w:top w:w="100" w:type="dxa"/>
        <w:left w:w="115" w:type="dxa"/>
        <w:bottom w:w="100" w:type="dxa"/>
        <w:right w:w="115" w:type="dxa"/>
      </w:tblCellMar>
    </w:tblPr>
  </w:style>
  <w:style w:type="table" w:customStyle="1" w:styleId="a3">
    <w:basedOn w:val="TableNormal"/>
    <w:tblPr>
      <w:tblStyleRowBandSize w:val="1"/>
      <w:tblStyleColBandSize w:val="1"/>
      <w:tblCellMar>
        <w:top w:w="100" w:type="dxa"/>
        <w:left w:w="115" w:type="dxa"/>
        <w:bottom w:w="100" w:type="dxa"/>
        <w:right w:w="115" w:type="dxa"/>
      </w:tblCellMar>
    </w:tblPr>
  </w:style>
  <w:style w:type="table" w:customStyle="1" w:styleId="a4">
    <w:basedOn w:val="TableNormal"/>
    <w:tblPr>
      <w:tblStyleRowBandSize w:val="1"/>
      <w:tblStyleColBandSize w:val="1"/>
      <w:tblCellMar>
        <w:top w:w="100" w:type="dxa"/>
        <w:left w:w="115" w:type="dxa"/>
        <w:bottom w:w="100" w:type="dxa"/>
        <w:right w:w="115" w:type="dxa"/>
      </w:tblCellMar>
    </w:tblPr>
  </w:style>
  <w:style w:type="table" w:customStyle="1" w:styleId="a5">
    <w:basedOn w:val="TableNormal"/>
    <w:tblPr>
      <w:tblStyleRowBandSize w:val="1"/>
      <w:tblStyleColBandSize w:val="1"/>
      <w:tblCellMar>
        <w:top w:w="100" w:type="dxa"/>
        <w:left w:w="115" w:type="dxa"/>
        <w:bottom w:w="100" w:type="dxa"/>
        <w:right w:w="115" w:type="dxa"/>
      </w:tblCellMar>
    </w:tblPr>
  </w:style>
  <w:style w:type="paragraph" w:styleId="ListParagraph">
    <w:name w:val="List Paragraph"/>
    <w:basedOn w:val="Normal"/>
    <w:uiPriority w:val="34"/>
    <w:qFormat/>
    <w:rsid w:val="007F4B42"/>
    <w:pPr>
      <w:ind w:left="720"/>
      <w:contextualSpacing/>
    </w:pPr>
  </w:style>
  <w:style w:type="paragraph" w:styleId="TOCHeading">
    <w:name w:val="TOC Heading"/>
    <w:basedOn w:val="Heading1"/>
    <w:next w:val="Normal"/>
    <w:uiPriority w:val="39"/>
    <w:unhideWhenUsed/>
    <w:qFormat/>
    <w:rsid w:val="00B56468"/>
    <w:pPr>
      <w:outlineLvl w:val="9"/>
    </w:pPr>
    <w:rPr>
      <w:rFonts w:asciiTheme="majorHAnsi" w:eastAsiaTheme="majorEastAsia" w:hAnsiTheme="majorHAnsi" w:cstheme="majorBidi"/>
      <w:b w:val="0"/>
      <w:color w:val="365F91" w:themeColor="accent1" w:themeShade="BF"/>
      <w:szCs w:val="32"/>
      <w:lang w:val="en-US" w:eastAsia="en-US"/>
    </w:rPr>
  </w:style>
  <w:style w:type="paragraph" w:styleId="TOC1">
    <w:name w:val="toc 1"/>
    <w:basedOn w:val="Normal"/>
    <w:next w:val="Normal"/>
    <w:autoRedefine/>
    <w:uiPriority w:val="39"/>
    <w:unhideWhenUsed/>
    <w:rsid w:val="00B56468"/>
    <w:pPr>
      <w:spacing w:after="100"/>
    </w:pPr>
  </w:style>
  <w:style w:type="paragraph" w:styleId="TOC2">
    <w:name w:val="toc 2"/>
    <w:basedOn w:val="Normal"/>
    <w:next w:val="Normal"/>
    <w:autoRedefine/>
    <w:uiPriority w:val="39"/>
    <w:unhideWhenUsed/>
    <w:rsid w:val="00B56468"/>
    <w:pPr>
      <w:spacing w:after="100"/>
      <w:ind w:left="240"/>
    </w:pPr>
  </w:style>
  <w:style w:type="paragraph" w:styleId="TOC3">
    <w:name w:val="toc 3"/>
    <w:basedOn w:val="Normal"/>
    <w:next w:val="Normal"/>
    <w:autoRedefine/>
    <w:uiPriority w:val="39"/>
    <w:unhideWhenUsed/>
    <w:rsid w:val="00A349B5"/>
    <w:pPr>
      <w:tabs>
        <w:tab w:val="right" w:leader="dot" w:pos="9038"/>
      </w:tabs>
      <w:spacing w:after="100"/>
      <w:ind w:left="1276" w:hanging="796"/>
    </w:pPr>
  </w:style>
  <w:style w:type="character" w:styleId="Hyperlink">
    <w:name w:val="Hyperlink"/>
    <w:basedOn w:val="DefaultParagraphFont"/>
    <w:uiPriority w:val="99"/>
    <w:unhideWhenUsed/>
    <w:rsid w:val="00B56468"/>
    <w:rPr>
      <w:color w:val="0000FF" w:themeColor="hyperlink"/>
      <w:u w:val="single"/>
    </w:rPr>
  </w:style>
  <w:style w:type="paragraph" w:styleId="Header">
    <w:name w:val="header"/>
    <w:basedOn w:val="Normal"/>
    <w:link w:val="HeaderChar"/>
    <w:uiPriority w:val="99"/>
    <w:unhideWhenUsed/>
    <w:rsid w:val="00A349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9B5"/>
  </w:style>
  <w:style w:type="paragraph" w:styleId="Footer">
    <w:name w:val="footer"/>
    <w:basedOn w:val="Normal"/>
    <w:link w:val="FooterChar"/>
    <w:uiPriority w:val="99"/>
    <w:unhideWhenUsed/>
    <w:rsid w:val="00A349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49B5"/>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rsid w:val="00BB07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7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bsigroup.com/" TargetMode="External"/><Relationship Id="rId18" Type="http://schemas.openxmlformats.org/officeDocument/2006/relationships/hyperlink" Target="https://biomass-suppliers-list.service.gov.uk/"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gov.uk/government/policies/sustainable-development" TargetMode="External"/><Relationship Id="rId7" Type="http://schemas.openxmlformats.org/officeDocument/2006/relationships/endnotes" Target="endnotes.xml"/><Relationship Id="rId12" Type="http://schemas.openxmlformats.org/officeDocument/2006/relationships/hyperlink" Target="http://www.bsigroup.com/" TargetMode="External"/><Relationship Id="rId17" Type="http://schemas.openxmlformats.org/officeDocument/2006/relationships/hyperlink" Target="http://www.mcga.gov.uk/c4mca/mcga07-home/shipsandcargoes/mcga-shipsregsandguidance/marinenotices.htm" TargetMode="External"/><Relationship Id="rId25" Type="http://schemas.openxmlformats.org/officeDocument/2006/relationships/hyperlink" Target="https://www.gov.uk/government/publications/government-security-classification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cga.gov.uk/c4mca/mcga07-home/shipsandcargoes/mcga-shipsregsandguidance/marinenotices.htm" TargetMode="External"/><Relationship Id="rId20" Type="http://schemas.openxmlformats.org/officeDocument/2006/relationships/hyperlink" Target="https://biomass-suppliers-list.service.gov.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fgem.gov.uk/licences-industry-codes-and-standards/industry-codes" TargetMode="External"/><Relationship Id="rId24" Type="http://schemas.openxmlformats.org/officeDocument/2006/relationships/hyperlink" Target="https://www.gov.uk/government/publications/cyber-essentials-scheme-overview"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so.org/" TargetMode="External"/><Relationship Id="rId23" Type="http://schemas.openxmlformats.org/officeDocument/2006/relationships/hyperlink" Target="http://www.legislation.gov.uk/ukpga/1974/37/contents" TargetMode="External"/><Relationship Id="rId28" Type="http://schemas.openxmlformats.org/officeDocument/2006/relationships/footer" Target="footer1.xml"/><Relationship Id="rId10" Type="http://schemas.openxmlformats.org/officeDocument/2006/relationships/hyperlink" Target="https://www.ofgem.gov.uk/licences-industry-codes-and-standards/industry-codes" TargetMode="External"/><Relationship Id="rId19" Type="http://schemas.openxmlformats.org/officeDocument/2006/relationships/hyperlink" Target="https://biomass-suppliers-list.service.gov.uk/"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iso.org/" TargetMode="External"/><Relationship Id="rId22" Type="http://schemas.openxmlformats.org/officeDocument/2006/relationships/hyperlink" Target="https://www.gov.uk/government/publications/government-buying-standards"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06F97-2554-49EC-9D61-D88BE0C2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6333</Words>
  <Characters>36103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Kowe</dc:creator>
  <cp:lastModifiedBy>Mark Kowe</cp:lastModifiedBy>
  <cp:revision>3</cp:revision>
  <dcterms:created xsi:type="dcterms:W3CDTF">2018-07-25T10:41:00Z</dcterms:created>
  <dcterms:modified xsi:type="dcterms:W3CDTF">2018-07-25T10:51:00Z</dcterms:modified>
</cp:coreProperties>
</file>